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D8E" w:rsidRDefault="00CA6AEC" w:rsidP="00AD4A5E">
      <w:pPr>
        <w:pStyle w:val="c11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5905500" cy="8353425"/>
            <wp:effectExtent l="19050" t="0" r="0" b="0"/>
            <wp:docPr id="3" name="Рисунок 3" descr="C:\Users\Зоренко СВ\Desktop\Рабочие программы\Внеурочка\Титулы\Рисунок (16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ренко СВ\Desktop\Рабочие программы\Внеурочка\Титулы\Рисунок (164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E1" w:rsidRDefault="00E579E1" w:rsidP="00AD4A5E">
      <w:pPr>
        <w:pStyle w:val="c11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color w:val="000000"/>
          <w:sz w:val="22"/>
          <w:szCs w:val="22"/>
        </w:rPr>
      </w:pPr>
    </w:p>
    <w:p w:rsidR="00E579E1" w:rsidRDefault="00E579E1" w:rsidP="00AD4A5E">
      <w:pPr>
        <w:pStyle w:val="c11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color w:val="000000"/>
          <w:sz w:val="22"/>
          <w:szCs w:val="22"/>
        </w:rPr>
      </w:pPr>
    </w:p>
    <w:p w:rsidR="00E579E1" w:rsidRDefault="00E579E1" w:rsidP="00AD4A5E">
      <w:pPr>
        <w:pStyle w:val="c11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color w:val="000000"/>
          <w:sz w:val="22"/>
          <w:szCs w:val="22"/>
        </w:rPr>
      </w:pPr>
    </w:p>
    <w:p w:rsidR="00E579E1" w:rsidRDefault="00E579E1" w:rsidP="00AD4A5E">
      <w:pPr>
        <w:pStyle w:val="c11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color w:val="000000"/>
          <w:sz w:val="22"/>
          <w:szCs w:val="22"/>
        </w:rPr>
      </w:pPr>
    </w:p>
    <w:p w:rsidR="00E579E1" w:rsidRDefault="00E579E1" w:rsidP="00AD4A5E">
      <w:pPr>
        <w:pStyle w:val="c11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color w:val="000000"/>
          <w:sz w:val="22"/>
          <w:szCs w:val="22"/>
        </w:rPr>
      </w:pPr>
    </w:p>
    <w:p w:rsidR="00AD4A5E" w:rsidRPr="00AD4A5E" w:rsidRDefault="00AD4A5E" w:rsidP="00AD4A5E">
      <w:pPr>
        <w:pStyle w:val="c11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color w:val="000000"/>
          <w:sz w:val="22"/>
          <w:szCs w:val="22"/>
        </w:rPr>
      </w:pPr>
      <w:r w:rsidRPr="00AD4A5E">
        <w:rPr>
          <w:rStyle w:val="c6"/>
          <w:b/>
          <w:color w:val="000000"/>
          <w:sz w:val="22"/>
          <w:szCs w:val="22"/>
        </w:rPr>
        <w:lastRenderedPageBreak/>
        <w:t>Пояснительная записка</w:t>
      </w:r>
      <w:bookmarkStart w:id="0" w:name="_GoBack"/>
      <w:bookmarkEnd w:id="0"/>
    </w:p>
    <w:p w:rsidR="00AD4A5E" w:rsidRPr="00AD4A5E" w:rsidRDefault="00AD4A5E" w:rsidP="00AD4A5E">
      <w:pPr>
        <w:pStyle w:val="c11"/>
        <w:shd w:val="clear" w:color="auto" w:fill="FFFFFF"/>
        <w:spacing w:before="0" w:beforeAutospacing="0" w:after="0" w:afterAutospacing="0"/>
        <w:ind w:firstLine="426"/>
        <w:jc w:val="center"/>
        <w:rPr>
          <w:b/>
          <w:color w:val="000000"/>
          <w:sz w:val="22"/>
          <w:szCs w:val="22"/>
        </w:rPr>
      </w:pPr>
    </w:p>
    <w:p w:rsidR="00AD4A5E" w:rsidRPr="00AD4A5E" w:rsidRDefault="00AD4A5E" w:rsidP="00AD4A5E">
      <w:pPr>
        <w:pStyle w:val="default"/>
        <w:shd w:val="clear" w:color="auto" w:fill="FFFFFF"/>
        <w:spacing w:before="0" w:beforeAutospacing="0" w:after="0" w:afterAutospacing="0"/>
        <w:ind w:firstLine="426"/>
        <w:jc w:val="both"/>
        <w:rPr>
          <w:sz w:val="22"/>
          <w:szCs w:val="22"/>
        </w:rPr>
      </w:pPr>
      <w:r w:rsidRPr="00AD4A5E">
        <w:rPr>
          <w:sz w:val="22"/>
          <w:szCs w:val="22"/>
        </w:rPr>
        <w:t xml:space="preserve">Программа </w:t>
      </w:r>
      <w:r w:rsidR="007F1E5A">
        <w:rPr>
          <w:sz w:val="22"/>
          <w:szCs w:val="22"/>
        </w:rPr>
        <w:t xml:space="preserve">курса внеурочной деятельности </w:t>
      </w:r>
      <w:r w:rsidR="00235727">
        <w:rPr>
          <w:sz w:val="22"/>
          <w:szCs w:val="22"/>
        </w:rPr>
        <w:t xml:space="preserve"> </w:t>
      </w:r>
      <w:r w:rsidRPr="00AD4A5E">
        <w:rPr>
          <w:sz w:val="22"/>
          <w:szCs w:val="22"/>
        </w:rPr>
        <w:t xml:space="preserve">«Юный историк» предназначена для учащихся 5 класса и является дополнительным, вспомогательным курсом по отношению к курсу «История Древнего мира» 5 класса.  Данный курс способствует более полному пониманию учебного  предмета «История Древнего мира»,  а также углублению навыков  работы   учащихся с историческими документами. </w:t>
      </w:r>
    </w:p>
    <w:p w:rsidR="00934CEA" w:rsidRPr="00EC53C3" w:rsidRDefault="00934CEA" w:rsidP="00934CEA">
      <w:pPr>
        <w:pStyle w:val="c11"/>
        <w:shd w:val="clear" w:color="auto" w:fill="FFFFFF"/>
        <w:spacing w:before="0" w:beforeAutospacing="0" w:after="0" w:afterAutospacing="0"/>
        <w:ind w:firstLine="426"/>
        <w:jc w:val="both"/>
        <w:rPr>
          <w:sz w:val="22"/>
          <w:szCs w:val="22"/>
        </w:rPr>
      </w:pPr>
      <w:r w:rsidRPr="00EC53C3">
        <w:rPr>
          <w:b/>
          <w:sz w:val="22"/>
          <w:szCs w:val="22"/>
        </w:rPr>
        <w:t>Нормативно – правовая база:</w:t>
      </w:r>
      <w:r w:rsidRPr="00EC53C3">
        <w:rPr>
          <w:sz w:val="22"/>
          <w:szCs w:val="22"/>
        </w:rPr>
        <w:t xml:space="preserve"> Рабочая программа </w:t>
      </w:r>
      <w:r w:rsidR="007F1E5A">
        <w:rPr>
          <w:sz w:val="22"/>
          <w:szCs w:val="22"/>
        </w:rPr>
        <w:t>курса</w:t>
      </w:r>
      <w:r>
        <w:rPr>
          <w:sz w:val="22"/>
          <w:szCs w:val="22"/>
        </w:rPr>
        <w:t xml:space="preserve"> </w:t>
      </w:r>
      <w:r w:rsidRPr="00EC53C3">
        <w:rPr>
          <w:sz w:val="22"/>
          <w:szCs w:val="22"/>
        </w:rPr>
        <w:t xml:space="preserve">«Юный историк» составлена на основе: </w:t>
      </w:r>
    </w:p>
    <w:p w:rsidR="00934CEA" w:rsidRPr="00BE6C93" w:rsidRDefault="00934CEA" w:rsidP="00934CEA">
      <w:pPr>
        <w:pStyle w:val="c11"/>
        <w:shd w:val="clear" w:color="auto" w:fill="FFFFFF"/>
        <w:spacing w:before="0" w:beforeAutospacing="0" w:after="0" w:afterAutospacing="0"/>
        <w:ind w:firstLine="426"/>
        <w:jc w:val="both"/>
        <w:rPr>
          <w:sz w:val="22"/>
          <w:szCs w:val="22"/>
        </w:rPr>
      </w:pPr>
      <w:r w:rsidRPr="00EC53C3">
        <w:rPr>
          <w:sz w:val="22"/>
          <w:szCs w:val="22"/>
        </w:rPr>
        <w:t xml:space="preserve">- </w:t>
      </w:r>
      <w:r w:rsidRPr="00BE6C93">
        <w:rPr>
          <w:sz w:val="22"/>
          <w:szCs w:val="22"/>
        </w:rPr>
        <w:t>Федерального закона от 29 декабря 2012 года № 273-ФЗ «Об образовании в Российской Федерации»;</w:t>
      </w:r>
    </w:p>
    <w:p w:rsidR="00934CEA" w:rsidRPr="00BE6C93" w:rsidRDefault="00934CEA" w:rsidP="00934CEA">
      <w:pPr>
        <w:pStyle w:val="c11"/>
        <w:shd w:val="clear" w:color="auto" w:fill="FFFFFF"/>
        <w:spacing w:before="0" w:beforeAutospacing="0" w:after="0" w:afterAutospacing="0"/>
        <w:ind w:firstLine="426"/>
        <w:jc w:val="both"/>
        <w:rPr>
          <w:sz w:val="22"/>
          <w:szCs w:val="22"/>
        </w:rPr>
      </w:pPr>
      <w:r w:rsidRPr="00BE6C93">
        <w:rPr>
          <w:sz w:val="22"/>
          <w:szCs w:val="22"/>
        </w:rPr>
        <w:t xml:space="preserve">- </w:t>
      </w:r>
      <w:r w:rsidRPr="00BE6C93">
        <w:rPr>
          <w:sz w:val="22"/>
          <w:szCs w:val="22"/>
          <w:shd w:val="clear" w:color="auto" w:fill="FFFFFF"/>
        </w:rPr>
        <w:t>Приказа Министерства просвещения Российской Федерации </w:t>
      </w:r>
      <w:r w:rsidRPr="00BE6C93">
        <w:rPr>
          <w:bCs/>
          <w:sz w:val="22"/>
          <w:szCs w:val="22"/>
          <w:shd w:val="clear" w:color="auto" w:fill="FFFFFF"/>
        </w:rPr>
        <w:t>от</w:t>
      </w:r>
      <w:r w:rsidRPr="00BE6C93">
        <w:rPr>
          <w:sz w:val="22"/>
          <w:szCs w:val="22"/>
          <w:shd w:val="clear" w:color="auto" w:fill="FFFFFF"/>
        </w:rPr>
        <w:t> </w:t>
      </w:r>
      <w:r w:rsidRPr="00BE6C93">
        <w:rPr>
          <w:bCs/>
          <w:sz w:val="22"/>
          <w:szCs w:val="22"/>
          <w:shd w:val="clear" w:color="auto" w:fill="FFFFFF"/>
        </w:rPr>
        <w:t>31</w:t>
      </w:r>
      <w:r w:rsidRPr="00BE6C93">
        <w:rPr>
          <w:sz w:val="22"/>
          <w:szCs w:val="22"/>
          <w:shd w:val="clear" w:color="auto" w:fill="FFFFFF"/>
        </w:rPr>
        <w:t>.</w:t>
      </w:r>
      <w:r w:rsidRPr="00BE6C93">
        <w:rPr>
          <w:bCs/>
          <w:sz w:val="22"/>
          <w:szCs w:val="22"/>
          <w:shd w:val="clear" w:color="auto" w:fill="FFFFFF"/>
        </w:rPr>
        <w:t>05</w:t>
      </w:r>
      <w:r w:rsidRPr="00BE6C93">
        <w:rPr>
          <w:sz w:val="22"/>
          <w:szCs w:val="22"/>
          <w:shd w:val="clear" w:color="auto" w:fill="FFFFFF"/>
        </w:rPr>
        <w:t>.</w:t>
      </w:r>
      <w:r w:rsidRPr="00BE6C93">
        <w:rPr>
          <w:bCs/>
          <w:sz w:val="22"/>
          <w:szCs w:val="22"/>
          <w:shd w:val="clear" w:color="auto" w:fill="FFFFFF"/>
        </w:rPr>
        <w:t>2021</w:t>
      </w:r>
      <w:r w:rsidRPr="00BE6C93">
        <w:rPr>
          <w:sz w:val="22"/>
          <w:szCs w:val="22"/>
          <w:shd w:val="clear" w:color="auto" w:fill="FFFFFF"/>
        </w:rPr>
        <w:t> № 287 «Об утверждении </w:t>
      </w:r>
      <w:r w:rsidRPr="00BE6C93">
        <w:rPr>
          <w:bCs/>
          <w:sz w:val="22"/>
          <w:szCs w:val="22"/>
          <w:shd w:val="clear" w:color="auto" w:fill="FFFFFF"/>
        </w:rPr>
        <w:t>федерального</w:t>
      </w:r>
      <w:r w:rsidRPr="00BE6C93">
        <w:rPr>
          <w:sz w:val="22"/>
          <w:szCs w:val="22"/>
          <w:shd w:val="clear" w:color="auto" w:fill="FFFFFF"/>
        </w:rPr>
        <w:t> </w:t>
      </w:r>
      <w:r w:rsidRPr="00BE6C93">
        <w:rPr>
          <w:bCs/>
          <w:sz w:val="22"/>
          <w:szCs w:val="22"/>
          <w:shd w:val="clear" w:color="auto" w:fill="FFFFFF"/>
        </w:rPr>
        <w:t>государственного</w:t>
      </w:r>
      <w:r w:rsidRPr="00BE6C93">
        <w:rPr>
          <w:sz w:val="22"/>
          <w:szCs w:val="22"/>
          <w:shd w:val="clear" w:color="auto" w:fill="FFFFFF"/>
        </w:rPr>
        <w:t> </w:t>
      </w:r>
      <w:r w:rsidRPr="00BE6C93">
        <w:rPr>
          <w:bCs/>
          <w:sz w:val="22"/>
          <w:szCs w:val="22"/>
          <w:shd w:val="clear" w:color="auto" w:fill="FFFFFF"/>
        </w:rPr>
        <w:t>образовательного</w:t>
      </w:r>
      <w:r w:rsidRPr="00BE6C93">
        <w:rPr>
          <w:sz w:val="22"/>
          <w:szCs w:val="22"/>
          <w:shd w:val="clear" w:color="auto" w:fill="FFFFFF"/>
        </w:rPr>
        <w:t> </w:t>
      </w:r>
      <w:r w:rsidRPr="00BE6C93">
        <w:rPr>
          <w:bCs/>
          <w:sz w:val="22"/>
          <w:szCs w:val="22"/>
          <w:shd w:val="clear" w:color="auto" w:fill="FFFFFF"/>
        </w:rPr>
        <w:t>стандарта</w:t>
      </w:r>
      <w:r w:rsidRPr="00BE6C93">
        <w:rPr>
          <w:sz w:val="22"/>
          <w:szCs w:val="22"/>
          <w:shd w:val="clear" w:color="auto" w:fill="FFFFFF"/>
        </w:rPr>
        <w:t> </w:t>
      </w:r>
      <w:r w:rsidRPr="00BE6C93">
        <w:rPr>
          <w:bCs/>
          <w:sz w:val="22"/>
          <w:szCs w:val="22"/>
          <w:shd w:val="clear" w:color="auto" w:fill="FFFFFF"/>
        </w:rPr>
        <w:t>основного</w:t>
      </w:r>
      <w:r w:rsidRPr="00BE6C93">
        <w:rPr>
          <w:sz w:val="22"/>
          <w:szCs w:val="22"/>
          <w:shd w:val="clear" w:color="auto" w:fill="FFFFFF"/>
        </w:rPr>
        <w:t> </w:t>
      </w:r>
      <w:r w:rsidRPr="00BE6C93">
        <w:rPr>
          <w:bCs/>
          <w:sz w:val="22"/>
          <w:szCs w:val="22"/>
          <w:shd w:val="clear" w:color="auto" w:fill="FFFFFF"/>
        </w:rPr>
        <w:t>общего</w:t>
      </w:r>
      <w:r w:rsidRPr="00BE6C93">
        <w:rPr>
          <w:sz w:val="22"/>
          <w:szCs w:val="22"/>
          <w:shd w:val="clear" w:color="auto" w:fill="FFFFFF"/>
        </w:rPr>
        <w:t> </w:t>
      </w:r>
      <w:r w:rsidRPr="00BE6C93">
        <w:rPr>
          <w:bCs/>
          <w:sz w:val="22"/>
          <w:szCs w:val="22"/>
          <w:shd w:val="clear" w:color="auto" w:fill="FFFFFF"/>
        </w:rPr>
        <w:t>образования</w:t>
      </w:r>
      <w:r w:rsidRPr="00BE6C93">
        <w:rPr>
          <w:sz w:val="22"/>
          <w:szCs w:val="22"/>
          <w:shd w:val="clear" w:color="auto" w:fill="FFFFFF"/>
        </w:rPr>
        <w:t>»;</w:t>
      </w:r>
    </w:p>
    <w:p w:rsidR="00934CEA" w:rsidRPr="00BE6C93" w:rsidRDefault="00934CEA" w:rsidP="00934CEA">
      <w:pPr>
        <w:pStyle w:val="c11"/>
        <w:shd w:val="clear" w:color="auto" w:fill="FFFFFF"/>
        <w:spacing w:before="0" w:beforeAutospacing="0" w:after="0" w:afterAutospacing="0"/>
        <w:ind w:firstLine="426"/>
        <w:jc w:val="both"/>
        <w:rPr>
          <w:bCs/>
          <w:sz w:val="22"/>
          <w:szCs w:val="22"/>
          <w:shd w:val="clear" w:color="auto" w:fill="FFFFFF"/>
        </w:rPr>
      </w:pPr>
      <w:r w:rsidRPr="00BE6C93">
        <w:rPr>
          <w:sz w:val="22"/>
          <w:szCs w:val="22"/>
        </w:rPr>
        <w:t xml:space="preserve">- </w:t>
      </w:r>
      <w:r w:rsidRPr="00BE6C93">
        <w:rPr>
          <w:bCs/>
          <w:sz w:val="22"/>
          <w:szCs w:val="22"/>
          <w:shd w:val="clear" w:color="auto" w:fill="FFFFFF"/>
        </w:rPr>
        <w:t>Примерной основной образовательной программы основного общего образования, одобренной решением федерального учебно-методического объединения по общему образованию (протокол от 18.04.2022 № 1/22);</w:t>
      </w:r>
    </w:p>
    <w:p w:rsidR="00934CEA" w:rsidRPr="00BE6C93" w:rsidRDefault="00934CEA" w:rsidP="00934CEA">
      <w:pPr>
        <w:pStyle w:val="c11"/>
        <w:shd w:val="clear" w:color="auto" w:fill="FFFFFF"/>
        <w:spacing w:before="0" w:beforeAutospacing="0" w:after="0" w:afterAutospacing="0"/>
        <w:ind w:firstLine="426"/>
        <w:jc w:val="both"/>
        <w:rPr>
          <w:sz w:val="22"/>
          <w:szCs w:val="22"/>
        </w:rPr>
      </w:pPr>
      <w:r w:rsidRPr="00BE6C93">
        <w:rPr>
          <w:bCs/>
          <w:sz w:val="22"/>
          <w:szCs w:val="22"/>
          <w:shd w:val="clear" w:color="auto" w:fill="FFFFFF"/>
        </w:rPr>
        <w:t xml:space="preserve">- </w:t>
      </w:r>
      <w:proofErr w:type="gramStart"/>
      <w:r w:rsidRPr="00BE6C93">
        <w:rPr>
          <w:sz w:val="22"/>
          <w:szCs w:val="22"/>
        </w:rPr>
        <w:t xml:space="preserve">УМК </w:t>
      </w:r>
      <w:r w:rsidRPr="00BE6C93">
        <w:t>А.</w:t>
      </w:r>
      <w:proofErr w:type="gramEnd"/>
      <w:r w:rsidRPr="00BE6C93">
        <w:t xml:space="preserve">А. </w:t>
      </w:r>
      <w:proofErr w:type="spellStart"/>
      <w:r w:rsidRPr="00BE6C93">
        <w:t>Вигасин</w:t>
      </w:r>
      <w:proofErr w:type="spellEnd"/>
      <w:r w:rsidRPr="00BE6C93">
        <w:t xml:space="preserve">, Г.И. </w:t>
      </w:r>
      <w:proofErr w:type="spellStart"/>
      <w:r w:rsidRPr="00BE6C93">
        <w:t>Годер</w:t>
      </w:r>
      <w:proofErr w:type="spellEnd"/>
      <w:r w:rsidRPr="00BE6C93">
        <w:t xml:space="preserve">, И.С. </w:t>
      </w:r>
      <w:proofErr w:type="spellStart"/>
      <w:r w:rsidRPr="00BE6C93">
        <w:t>Свеницкая</w:t>
      </w:r>
      <w:proofErr w:type="spellEnd"/>
      <w:r w:rsidRPr="00BE6C93">
        <w:t xml:space="preserve">. Всеобщая история. История Древнего мира. 5 </w:t>
      </w:r>
      <w:r w:rsidRPr="00BE6C93">
        <w:rPr>
          <w:sz w:val="22"/>
          <w:szCs w:val="22"/>
        </w:rPr>
        <w:t xml:space="preserve">под ред. А.А. </w:t>
      </w:r>
      <w:proofErr w:type="spellStart"/>
      <w:r w:rsidRPr="00BE6C93">
        <w:rPr>
          <w:sz w:val="22"/>
          <w:szCs w:val="22"/>
        </w:rPr>
        <w:t>Искендерова</w:t>
      </w:r>
      <w:proofErr w:type="spellEnd"/>
      <w:r w:rsidRPr="00BE6C93">
        <w:rPr>
          <w:sz w:val="22"/>
          <w:szCs w:val="22"/>
        </w:rPr>
        <w:t xml:space="preserve"> М.: Просвещение.</w:t>
      </w:r>
    </w:p>
    <w:p w:rsidR="00AD4A5E" w:rsidRPr="00AD4A5E" w:rsidRDefault="00AD4A5E" w:rsidP="00AD4A5E">
      <w:pPr>
        <w:pStyle w:val="c11"/>
        <w:shd w:val="clear" w:color="auto" w:fill="FFFFFF"/>
        <w:spacing w:before="0" w:beforeAutospacing="0" w:after="0" w:afterAutospacing="0"/>
        <w:ind w:firstLine="426"/>
        <w:jc w:val="both"/>
        <w:rPr>
          <w:b/>
          <w:color w:val="000000"/>
          <w:sz w:val="22"/>
          <w:szCs w:val="22"/>
        </w:rPr>
      </w:pPr>
      <w:r w:rsidRPr="00AD4A5E">
        <w:rPr>
          <w:rStyle w:val="c27"/>
          <w:b/>
          <w:iCs/>
          <w:color w:val="000000"/>
          <w:sz w:val="22"/>
          <w:szCs w:val="22"/>
        </w:rPr>
        <w:t>Цель</w:t>
      </w:r>
      <w:r w:rsidR="00CC594D">
        <w:rPr>
          <w:rStyle w:val="c27"/>
          <w:b/>
          <w:iCs/>
          <w:color w:val="000000"/>
          <w:sz w:val="22"/>
          <w:szCs w:val="22"/>
        </w:rPr>
        <w:t xml:space="preserve"> </w:t>
      </w:r>
      <w:r w:rsidR="007F1E5A">
        <w:rPr>
          <w:rStyle w:val="c27"/>
          <w:b/>
          <w:iCs/>
          <w:color w:val="000000"/>
          <w:sz w:val="22"/>
          <w:szCs w:val="22"/>
        </w:rPr>
        <w:t>курса</w:t>
      </w:r>
      <w:r w:rsidRPr="00AD4A5E">
        <w:rPr>
          <w:rStyle w:val="c27"/>
          <w:b/>
          <w:iCs/>
          <w:color w:val="000000"/>
          <w:sz w:val="22"/>
          <w:szCs w:val="22"/>
        </w:rPr>
        <w:t>:</w:t>
      </w:r>
    </w:p>
    <w:p w:rsidR="00AD4A5E" w:rsidRPr="00AD4A5E" w:rsidRDefault="00AD4A5E" w:rsidP="00AD4A5E">
      <w:pPr>
        <w:pStyle w:val="c11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2"/>
          <w:szCs w:val="22"/>
        </w:rPr>
      </w:pPr>
      <w:r w:rsidRPr="00AD4A5E">
        <w:rPr>
          <w:rStyle w:val="c6"/>
          <w:color w:val="000000"/>
          <w:sz w:val="22"/>
          <w:szCs w:val="22"/>
        </w:rPr>
        <w:t>образование, развитие и воспитание личности школьника,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целом, активно и творчески применяющего исторические знания в учебной и социальной деятельности.</w:t>
      </w:r>
    </w:p>
    <w:p w:rsidR="00AD4A5E" w:rsidRPr="00AD4A5E" w:rsidRDefault="00AD4A5E" w:rsidP="00AD4A5E">
      <w:pPr>
        <w:pStyle w:val="c11"/>
        <w:shd w:val="clear" w:color="auto" w:fill="FFFFFF"/>
        <w:spacing w:before="0" w:beforeAutospacing="0" w:after="0" w:afterAutospacing="0"/>
        <w:ind w:firstLine="426"/>
        <w:jc w:val="both"/>
        <w:rPr>
          <w:b/>
          <w:color w:val="000000"/>
          <w:sz w:val="22"/>
          <w:szCs w:val="22"/>
        </w:rPr>
      </w:pPr>
      <w:r w:rsidRPr="00AD4A5E">
        <w:rPr>
          <w:rStyle w:val="c48"/>
          <w:b/>
          <w:i/>
          <w:iCs/>
          <w:color w:val="000000"/>
          <w:sz w:val="22"/>
          <w:szCs w:val="22"/>
        </w:rPr>
        <w:t> </w:t>
      </w:r>
      <w:r w:rsidR="007F1E5A">
        <w:rPr>
          <w:rStyle w:val="c48"/>
          <w:b/>
          <w:iCs/>
          <w:color w:val="000000"/>
          <w:sz w:val="22"/>
          <w:szCs w:val="22"/>
        </w:rPr>
        <w:t>Задачи курса</w:t>
      </w:r>
      <w:r w:rsidRPr="00AD4A5E">
        <w:rPr>
          <w:rStyle w:val="c48"/>
          <w:b/>
          <w:iCs/>
          <w:color w:val="000000"/>
          <w:sz w:val="22"/>
          <w:szCs w:val="22"/>
        </w:rPr>
        <w:t>:</w:t>
      </w:r>
      <w:r w:rsidRPr="00AD4A5E">
        <w:rPr>
          <w:rStyle w:val="c6"/>
          <w:b/>
          <w:color w:val="000000"/>
          <w:sz w:val="22"/>
          <w:szCs w:val="22"/>
        </w:rPr>
        <w:t> </w:t>
      </w:r>
    </w:p>
    <w:p w:rsidR="00AD4A5E" w:rsidRPr="00AD4A5E" w:rsidRDefault="00AD4A5E" w:rsidP="00AD4A5E">
      <w:pPr>
        <w:pStyle w:val="c11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2"/>
          <w:szCs w:val="22"/>
        </w:rPr>
      </w:pPr>
      <w:r w:rsidRPr="00AD4A5E">
        <w:rPr>
          <w:rStyle w:val="c6"/>
          <w:color w:val="000000"/>
          <w:sz w:val="22"/>
          <w:szCs w:val="22"/>
        </w:rPr>
        <w:t>-  углубление знаний, первоначально полученных на уроках истории;</w:t>
      </w:r>
    </w:p>
    <w:p w:rsidR="00AD4A5E" w:rsidRPr="00AD4A5E" w:rsidRDefault="00AD4A5E" w:rsidP="00AD4A5E">
      <w:pPr>
        <w:pStyle w:val="c11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2"/>
          <w:szCs w:val="22"/>
        </w:rPr>
      </w:pPr>
      <w:r w:rsidRPr="00AD4A5E">
        <w:rPr>
          <w:rStyle w:val="c6"/>
          <w:color w:val="000000"/>
          <w:sz w:val="22"/>
          <w:szCs w:val="22"/>
        </w:rPr>
        <w:t>- знакомство с начальной историей человечества (история первобытного общества и история древнего мира) посредством выполнения различных практических заданий, что предполагает более основательное постижение изучаемых вопросов;</w:t>
      </w:r>
    </w:p>
    <w:p w:rsidR="00AD4A5E" w:rsidRPr="00AD4A5E" w:rsidRDefault="00AD4A5E" w:rsidP="00AD4A5E">
      <w:pPr>
        <w:pStyle w:val="c11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2"/>
          <w:szCs w:val="22"/>
        </w:rPr>
      </w:pPr>
      <w:r w:rsidRPr="00AD4A5E">
        <w:rPr>
          <w:rStyle w:val="c6"/>
          <w:color w:val="000000"/>
          <w:sz w:val="22"/>
          <w:szCs w:val="22"/>
        </w:rPr>
        <w:t>- воспитание уважение к деяниям людей, жившим в эпоху формирования первых цивилизаций, достижениями которых мы пользуемся до сих пор;</w:t>
      </w:r>
    </w:p>
    <w:p w:rsidR="00AD4A5E" w:rsidRPr="00AD4A5E" w:rsidRDefault="00AD4A5E" w:rsidP="00AD4A5E">
      <w:pPr>
        <w:pStyle w:val="c11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2"/>
          <w:szCs w:val="22"/>
        </w:rPr>
      </w:pPr>
      <w:r w:rsidRPr="00AD4A5E">
        <w:rPr>
          <w:rStyle w:val="c6"/>
          <w:color w:val="000000"/>
          <w:sz w:val="22"/>
          <w:szCs w:val="22"/>
        </w:rPr>
        <w:t> - формирование у школьников умений применять исторические знания для осмысления сущности современных общественных явлений; воспитание коммуникативных навыков при подготовке и проведении практических занятий и исторических мероприятий кружка;</w:t>
      </w:r>
    </w:p>
    <w:p w:rsidR="00AD4A5E" w:rsidRPr="00AD4A5E" w:rsidRDefault="00AD4A5E" w:rsidP="00AD4A5E">
      <w:pPr>
        <w:pStyle w:val="c11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2"/>
          <w:szCs w:val="22"/>
        </w:rPr>
      </w:pPr>
      <w:r w:rsidRPr="00AD4A5E">
        <w:rPr>
          <w:rStyle w:val="c6"/>
          <w:color w:val="000000"/>
          <w:sz w:val="22"/>
          <w:szCs w:val="22"/>
        </w:rPr>
        <w:t>- формирование исторического мышления;</w:t>
      </w:r>
    </w:p>
    <w:p w:rsidR="00AD4A5E" w:rsidRPr="00AD4A5E" w:rsidRDefault="00AD4A5E" w:rsidP="00AD4A5E">
      <w:pPr>
        <w:pStyle w:val="c11"/>
        <w:shd w:val="clear" w:color="auto" w:fill="FFFFFF"/>
        <w:spacing w:before="0" w:beforeAutospacing="0" w:after="0" w:afterAutospacing="0"/>
        <w:ind w:firstLine="426"/>
        <w:jc w:val="both"/>
        <w:rPr>
          <w:rStyle w:val="c6"/>
          <w:color w:val="000000"/>
          <w:sz w:val="22"/>
          <w:szCs w:val="22"/>
        </w:rPr>
      </w:pPr>
      <w:r w:rsidRPr="00AD4A5E">
        <w:rPr>
          <w:rStyle w:val="c6"/>
          <w:color w:val="000000"/>
          <w:sz w:val="22"/>
          <w:szCs w:val="22"/>
        </w:rPr>
        <w:t>- развитие гуманитарной культуры обучаемых, приобщение к ценностям национальной и мировой культуры, воспитание уважение к истории, культуре, традициям своего и других народов, стремление сохранить и приумножить культурное достояние своей страны и всего человечества.</w:t>
      </w:r>
    </w:p>
    <w:p w:rsidR="00AD4A5E" w:rsidRPr="00AD4A5E" w:rsidRDefault="00AD4A5E" w:rsidP="00AD4A5E">
      <w:pPr>
        <w:pStyle w:val="c11"/>
        <w:shd w:val="clear" w:color="auto" w:fill="FFFFFF"/>
        <w:spacing w:before="0" w:beforeAutospacing="0" w:after="0" w:afterAutospacing="0"/>
        <w:ind w:firstLine="426"/>
        <w:jc w:val="both"/>
        <w:rPr>
          <w:rStyle w:val="c6"/>
          <w:color w:val="000000"/>
          <w:sz w:val="22"/>
          <w:szCs w:val="22"/>
        </w:rPr>
      </w:pPr>
    </w:p>
    <w:p w:rsidR="00AD4A5E" w:rsidRPr="00AD4A5E" w:rsidRDefault="00AD4A5E" w:rsidP="00AD4A5E">
      <w:pPr>
        <w:shd w:val="clear" w:color="auto" w:fill="FFFFFF"/>
        <w:spacing w:after="0" w:line="240" w:lineRule="auto"/>
        <w:ind w:right="828" w:firstLine="425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D4A5E">
        <w:rPr>
          <w:rFonts w:ascii="Times New Roman" w:eastAsia="Times New Roman" w:hAnsi="Times New Roman" w:cs="Times New Roman"/>
          <w:b/>
          <w:lang w:eastAsia="ru-RU"/>
        </w:rPr>
        <w:t xml:space="preserve">Общая характеристика </w:t>
      </w:r>
      <w:r w:rsidR="007F1E5A">
        <w:rPr>
          <w:rFonts w:ascii="Times New Roman" w:eastAsia="Times New Roman" w:hAnsi="Times New Roman" w:cs="Times New Roman"/>
          <w:b/>
          <w:lang w:eastAsia="ru-RU"/>
        </w:rPr>
        <w:t>курса</w:t>
      </w:r>
    </w:p>
    <w:p w:rsidR="00AD4A5E" w:rsidRPr="00AD4A5E" w:rsidRDefault="00AD4A5E" w:rsidP="00AD4A5E">
      <w:pPr>
        <w:shd w:val="clear" w:color="auto" w:fill="FFFFFF"/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AD4A5E">
        <w:rPr>
          <w:rFonts w:ascii="Times New Roman" w:hAnsi="Times New Roman" w:cs="Times New Roman"/>
          <w:color w:val="000000"/>
          <w:shd w:val="clear" w:color="auto" w:fill="FFFFFF"/>
        </w:rPr>
        <w:t>Данная программа разработана на основе требований ФГОС основного общего образования третьего поколения и предназначена для реализации внеурочной деятельности обучающихся 5 класса.</w:t>
      </w:r>
      <w:proofErr w:type="gramEnd"/>
      <w:r w:rsidRPr="00AD4A5E">
        <w:rPr>
          <w:rFonts w:ascii="Times New Roman" w:hAnsi="Times New Roman" w:cs="Times New Roman"/>
          <w:color w:val="000000"/>
          <w:shd w:val="clear" w:color="auto" w:fill="FFFFFF"/>
        </w:rPr>
        <w:t xml:space="preserve"> Педагогическая целесообразность данной программы внеурочной деятельности обусловлена важностью создания условий для формирования у средних школьников коммуникативных и социальных навыков, которые необходимы для успешного интеллектуального развития ребенка и формирования художественного вкуса. Программа обеспечивает развитие интеллектуальных </w:t>
      </w:r>
      <w:proofErr w:type="spellStart"/>
      <w:r w:rsidRPr="00AD4A5E">
        <w:rPr>
          <w:rFonts w:ascii="Times New Roman" w:hAnsi="Times New Roman" w:cs="Times New Roman"/>
          <w:color w:val="000000"/>
          <w:shd w:val="clear" w:color="auto" w:fill="FFFFFF"/>
        </w:rPr>
        <w:t>общеучебных</w:t>
      </w:r>
      <w:proofErr w:type="spellEnd"/>
      <w:r w:rsidRPr="00AD4A5E">
        <w:rPr>
          <w:rFonts w:ascii="Times New Roman" w:hAnsi="Times New Roman" w:cs="Times New Roman"/>
          <w:color w:val="000000"/>
          <w:shd w:val="clear" w:color="auto" w:fill="FFFFFF"/>
        </w:rPr>
        <w:t xml:space="preserve"> умений, творческих способностей учащихся, необходимых для дальнейшей самореализации и формирования личности ребенка, позволяет проявить себя, свой творческий потенциал.</w:t>
      </w:r>
    </w:p>
    <w:p w:rsidR="00AD4A5E" w:rsidRPr="00AD4A5E" w:rsidRDefault="00AD4A5E" w:rsidP="00AD4A5E">
      <w:pPr>
        <w:shd w:val="clear" w:color="auto" w:fill="FFFFFF"/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AD4A5E" w:rsidRPr="00AD4A5E" w:rsidRDefault="00AD4A5E" w:rsidP="00AD4A5E">
      <w:pPr>
        <w:shd w:val="clear" w:color="auto" w:fill="FFFFFF"/>
        <w:spacing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</w:pPr>
    </w:p>
    <w:p w:rsidR="00AD4A5E" w:rsidRPr="00AD4A5E" w:rsidRDefault="00AD4A5E" w:rsidP="00AD4A5E">
      <w:pPr>
        <w:shd w:val="clear" w:color="auto" w:fill="FFFFFF"/>
        <w:spacing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D4A5E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 xml:space="preserve">Описание места </w:t>
      </w:r>
      <w:r w:rsidR="007F1E5A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>курса</w:t>
      </w:r>
      <w:r w:rsidR="00CC594D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 xml:space="preserve"> в  </w:t>
      </w:r>
      <w:r w:rsidRPr="00AD4A5E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>учебном плане школы</w:t>
      </w:r>
    </w:p>
    <w:p w:rsidR="00AD4A5E" w:rsidRPr="00AD4A5E" w:rsidRDefault="00AD4A5E" w:rsidP="00AD4A5E">
      <w:pPr>
        <w:shd w:val="clear" w:color="auto" w:fill="FFFFFF"/>
        <w:spacing w:after="0" w:line="240" w:lineRule="auto"/>
        <w:ind w:right="828" w:firstLine="425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</w:pPr>
    </w:p>
    <w:p w:rsidR="00AD4A5E" w:rsidRPr="00AD4A5E" w:rsidRDefault="00AD4A5E" w:rsidP="00AD4A5E">
      <w:pPr>
        <w:shd w:val="clear" w:color="auto" w:fill="FFFFFF"/>
        <w:spacing w:after="0" w:line="240" w:lineRule="auto"/>
        <w:ind w:right="-1" w:firstLine="425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AD4A5E">
        <w:rPr>
          <w:rFonts w:ascii="Times New Roman" w:eastAsia="Times New Roman" w:hAnsi="Times New Roman" w:cs="Times New Roman"/>
          <w:lang w:eastAsia="ru-RU"/>
        </w:rPr>
        <w:t>Программа</w:t>
      </w:r>
      <w:r w:rsidRPr="00AD4A5E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="007F1E5A">
        <w:rPr>
          <w:rFonts w:ascii="Times New Roman" w:eastAsia="Times New Roman" w:hAnsi="Times New Roman" w:cs="Times New Roman"/>
          <w:lang w:eastAsia="ru-RU"/>
        </w:rPr>
        <w:t>курса</w:t>
      </w:r>
      <w:r w:rsidR="00CC594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D4A5E">
        <w:rPr>
          <w:rFonts w:ascii="Times New Roman" w:eastAsia="Times New Roman" w:hAnsi="Times New Roman" w:cs="Times New Roman"/>
          <w:lang w:eastAsia="ru-RU"/>
        </w:rPr>
        <w:t>«Юный историк»</w:t>
      </w:r>
      <w:r w:rsidRPr="00AD4A5E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AD4A5E">
        <w:rPr>
          <w:rFonts w:ascii="Times New Roman" w:eastAsia="Times New Roman" w:hAnsi="Times New Roman" w:cs="Times New Roman"/>
          <w:lang w:eastAsia="ru-RU"/>
        </w:rPr>
        <w:t>предназначена</w:t>
      </w:r>
      <w:r w:rsidRPr="00AD4A5E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AD4A5E">
        <w:rPr>
          <w:rFonts w:ascii="Times New Roman" w:eastAsia="Times New Roman" w:hAnsi="Times New Roman" w:cs="Times New Roman"/>
          <w:lang w:eastAsia="ru-RU"/>
        </w:rPr>
        <w:t>для</w:t>
      </w:r>
      <w:r w:rsidRPr="00AD4A5E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AD4A5E">
        <w:rPr>
          <w:rFonts w:ascii="Times New Roman" w:eastAsia="Times New Roman" w:hAnsi="Times New Roman" w:cs="Times New Roman"/>
          <w:lang w:eastAsia="ru-RU"/>
        </w:rPr>
        <w:t>учащихся 5 класса и является дополнительным, вспомогательным курсом по отношению</w:t>
      </w:r>
      <w:r w:rsidRPr="00AD4A5E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AD4A5E">
        <w:rPr>
          <w:rFonts w:ascii="Times New Roman" w:eastAsia="Times New Roman" w:hAnsi="Times New Roman" w:cs="Times New Roman"/>
          <w:lang w:eastAsia="ru-RU"/>
        </w:rPr>
        <w:t>к курсу «История Древнего мира» 5 класса. На</w:t>
      </w:r>
      <w:r w:rsidRPr="00AD4A5E">
        <w:rPr>
          <w:rFonts w:ascii="Times New Roman" w:eastAsia="Times New Roman" w:hAnsi="Times New Roman" w:cs="Times New Roman"/>
          <w:spacing w:val="60"/>
          <w:lang w:eastAsia="ru-RU"/>
        </w:rPr>
        <w:t xml:space="preserve"> </w:t>
      </w:r>
      <w:r w:rsidRPr="00AD4A5E">
        <w:rPr>
          <w:rFonts w:ascii="Times New Roman" w:eastAsia="Times New Roman" w:hAnsi="Times New Roman" w:cs="Times New Roman"/>
          <w:lang w:eastAsia="ru-RU"/>
        </w:rPr>
        <w:t>изучение данной дисциплины отводится 17 часов</w:t>
      </w:r>
      <w:r w:rsidRPr="00AD4A5E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AD4A5E">
        <w:rPr>
          <w:rFonts w:ascii="Times New Roman" w:eastAsia="Times New Roman" w:hAnsi="Times New Roman" w:cs="Times New Roman"/>
          <w:lang w:eastAsia="ru-RU"/>
        </w:rPr>
        <w:t>в</w:t>
      </w:r>
      <w:r w:rsidRPr="00AD4A5E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AD4A5E">
        <w:rPr>
          <w:rFonts w:ascii="Times New Roman" w:eastAsia="Times New Roman" w:hAnsi="Times New Roman" w:cs="Times New Roman"/>
          <w:lang w:eastAsia="ru-RU"/>
        </w:rPr>
        <w:t>год,</w:t>
      </w:r>
      <w:r w:rsidRPr="00AD4A5E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AD4A5E">
        <w:rPr>
          <w:rFonts w:ascii="Times New Roman" w:eastAsia="Times New Roman" w:hAnsi="Times New Roman" w:cs="Times New Roman"/>
          <w:lang w:eastAsia="ru-RU"/>
        </w:rPr>
        <w:t>из расчета</w:t>
      </w:r>
      <w:r w:rsidRPr="00AD4A5E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AD4A5E">
        <w:rPr>
          <w:rFonts w:ascii="Times New Roman" w:eastAsia="Times New Roman" w:hAnsi="Times New Roman" w:cs="Times New Roman"/>
          <w:lang w:eastAsia="ru-RU"/>
        </w:rPr>
        <w:t>30 минут</w:t>
      </w:r>
      <w:r w:rsidRPr="00AD4A5E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AD4A5E">
        <w:rPr>
          <w:rFonts w:ascii="Times New Roman" w:eastAsia="Times New Roman" w:hAnsi="Times New Roman" w:cs="Times New Roman"/>
          <w:lang w:eastAsia="ru-RU"/>
        </w:rPr>
        <w:t>в</w:t>
      </w:r>
      <w:r w:rsidRPr="00AD4A5E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AD4A5E">
        <w:rPr>
          <w:rFonts w:ascii="Times New Roman" w:eastAsia="Times New Roman" w:hAnsi="Times New Roman" w:cs="Times New Roman"/>
          <w:lang w:eastAsia="ru-RU"/>
        </w:rPr>
        <w:t>неделю.</w:t>
      </w:r>
    </w:p>
    <w:p w:rsidR="00AD4A5E" w:rsidRPr="00AD4A5E" w:rsidRDefault="00AD4A5E" w:rsidP="00AD4A5E">
      <w:pPr>
        <w:shd w:val="clear" w:color="auto" w:fill="FFFFFF"/>
        <w:spacing w:after="0" w:line="240" w:lineRule="auto"/>
        <w:ind w:right="-1" w:firstLine="425"/>
        <w:contextualSpacing/>
        <w:jc w:val="both"/>
        <w:rPr>
          <w:rStyle w:val="c6"/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</w:pPr>
    </w:p>
    <w:p w:rsidR="00181CD4" w:rsidRDefault="00181CD4">
      <w:pPr>
        <w:spacing w:after="200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br w:type="page"/>
      </w:r>
    </w:p>
    <w:p w:rsidR="00AD4A5E" w:rsidRPr="00AD4A5E" w:rsidRDefault="00AD4A5E" w:rsidP="00AD4A5E">
      <w:pPr>
        <w:widowControl w:val="0"/>
        <w:autoSpaceDE w:val="0"/>
        <w:autoSpaceDN w:val="0"/>
        <w:spacing w:before="120" w:after="120" w:line="240" w:lineRule="auto"/>
        <w:ind w:right="828" w:firstLine="426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AD4A5E">
        <w:rPr>
          <w:rFonts w:ascii="Times New Roman" w:eastAsia="Times New Roman" w:hAnsi="Times New Roman" w:cs="Times New Roman"/>
          <w:b/>
        </w:rPr>
        <w:lastRenderedPageBreak/>
        <w:t>Требования к знаниям и умениям учащихся</w:t>
      </w:r>
    </w:p>
    <w:p w:rsidR="00AD4A5E" w:rsidRPr="00AD4A5E" w:rsidRDefault="00AD4A5E" w:rsidP="00AD4A5E">
      <w:pPr>
        <w:widowControl w:val="0"/>
        <w:autoSpaceDE w:val="0"/>
        <w:autoSpaceDN w:val="0"/>
        <w:spacing w:before="120" w:after="120" w:line="240" w:lineRule="auto"/>
        <w:ind w:right="828" w:firstLine="426"/>
        <w:contextualSpacing/>
        <w:jc w:val="center"/>
        <w:rPr>
          <w:rFonts w:ascii="Times New Roman" w:eastAsia="Times New Roman" w:hAnsi="Times New Roman" w:cs="Times New Roman"/>
          <w:b/>
        </w:rPr>
      </w:pPr>
    </w:p>
    <w:p w:rsidR="00AD4A5E" w:rsidRPr="00AD4A5E" w:rsidRDefault="00AD4A5E" w:rsidP="00AD4A5E">
      <w:pPr>
        <w:widowControl w:val="0"/>
        <w:autoSpaceDE w:val="0"/>
        <w:autoSpaceDN w:val="0"/>
        <w:spacing w:after="0" w:line="240" w:lineRule="auto"/>
        <w:ind w:right="-1" w:firstLine="403"/>
        <w:contextualSpacing/>
        <w:jc w:val="both"/>
        <w:rPr>
          <w:rFonts w:ascii="Times New Roman" w:eastAsia="Times New Roman" w:hAnsi="Times New Roman" w:cs="Times New Roman"/>
        </w:rPr>
      </w:pPr>
      <w:r w:rsidRPr="00AD4A5E">
        <w:rPr>
          <w:rFonts w:ascii="Times New Roman" w:eastAsia="Times New Roman" w:hAnsi="Times New Roman" w:cs="Times New Roman"/>
        </w:rPr>
        <w:t xml:space="preserve">- </w:t>
      </w:r>
      <w:r w:rsidRPr="00AD4A5E">
        <w:rPr>
          <w:rFonts w:ascii="Times New Roman" w:eastAsia="Times New Roman" w:hAnsi="Times New Roman" w:cs="Times New Roman"/>
          <w:i/>
        </w:rPr>
        <w:t>знать</w:t>
      </w:r>
      <w:r w:rsidRPr="00AD4A5E">
        <w:rPr>
          <w:rFonts w:ascii="Times New Roman" w:eastAsia="Times New Roman" w:hAnsi="Times New Roman" w:cs="Times New Roman"/>
        </w:rPr>
        <w:t xml:space="preserve"> основные термины и понятия начальной истории человечества </w:t>
      </w:r>
      <w:r w:rsidRPr="00AD4A5E">
        <w:rPr>
          <w:rStyle w:val="c6"/>
          <w:rFonts w:ascii="Times New Roman" w:hAnsi="Times New Roman" w:cs="Times New Roman"/>
          <w:color w:val="000000"/>
        </w:rPr>
        <w:t>(истории первобытного общества и истории древнего мира)</w:t>
      </w:r>
      <w:r w:rsidRPr="00AD4A5E">
        <w:rPr>
          <w:rFonts w:ascii="Times New Roman" w:eastAsia="Times New Roman" w:hAnsi="Times New Roman" w:cs="Times New Roman"/>
        </w:rPr>
        <w:t xml:space="preserve">; </w:t>
      </w:r>
    </w:p>
    <w:p w:rsidR="00AD4A5E" w:rsidRPr="00AD4A5E" w:rsidRDefault="00AD4A5E" w:rsidP="00AD4A5E">
      <w:pPr>
        <w:widowControl w:val="0"/>
        <w:autoSpaceDE w:val="0"/>
        <w:autoSpaceDN w:val="0"/>
        <w:spacing w:after="0" w:line="240" w:lineRule="auto"/>
        <w:ind w:right="-1" w:firstLine="403"/>
        <w:jc w:val="both"/>
        <w:rPr>
          <w:rFonts w:ascii="Times New Roman" w:eastAsia="Times New Roman" w:hAnsi="Times New Roman" w:cs="Times New Roman"/>
        </w:rPr>
      </w:pPr>
      <w:r w:rsidRPr="00AD4A5E">
        <w:rPr>
          <w:rFonts w:ascii="Times New Roman" w:eastAsia="Times New Roman" w:hAnsi="Times New Roman" w:cs="Times New Roman"/>
        </w:rPr>
        <w:t xml:space="preserve">- </w:t>
      </w:r>
      <w:r w:rsidRPr="00AD4A5E">
        <w:rPr>
          <w:rFonts w:ascii="Times New Roman" w:eastAsia="Times New Roman" w:hAnsi="Times New Roman" w:cs="Times New Roman"/>
          <w:i/>
        </w:rPr>
        <w:t xml:space="preserve">уметь </w:t>
      </w:r>
      <w:r w:rsidRPr="00AD4A5E">
        <w:rPr>
          <w:rFonts w:ascii="Times New Roman" w:eastAsia="Times New Roman" w:hAnsi="Times New Roman" w:cs="Times New Roman"/>
        </w:rPr>
        <w:t xml:space="preserve">анализировать ситуации и высказывать свое суждение, вести конструктивную дискуссию; овладеть начальными навыками исследовательской работы, оформлять и представлять результаты; работать с историческими  документами. </w:t>
      </w:r>
    </w:p>
    <w:p w:rsidR="00AD4A5E" w:rsidRPr="00AD4A5E" w:rsidRDefault="00AD4A5E" w:rsidP="00AD4A5E">
      <w:pPr>
        <w:widowControl w:val="0"/>
        <w:autoSpaceDE w:val="0"/>
        <w:autoSpaceDN w:val="0"/>
        <w:spacing w:after="0" w:line="240" w:lineRule="auto"/>
        <w:ind w:right="-1" w:firstLine="403"/>
        <w:jc w:val="both"/>
        <w:rPr>
          <w:rFonts w:ascii="Times New Roman" w:eastAsia="Times New Roman" w:hAnsi="Times New Roman" w:cs="Times New Roman"/>
        </w:rPr>
      </w:pPr>
      <w:proofErr w:type="gramStart"/>
      <w:r w:rsidRPr="00AD4A5E">
        <w:rPr>
          <w:rFonts w:ascii="Times New Roman" w:eastAsia="Times New Roman" w:hAnsi="Times New Roman" w:cs="Times New Roman"/>
          <w:b/>
        </w:rPr>
        <w:t>Занятия проводятся в форме:</w:t>
      </w:r>
      <w:r w:rsidRPr="00AD4A5E">
        <w:rPr>
          <w:rFonts w:ascii="Times New Roman" w:eastAsia="Times New Roman" w:hAnsi="Times New Roman" w:cs="Times New Roman"/>
        </w:rPr>
        <w:t xml:space="preserve"> творческая мастерская; виртуальная экскурсия; практикум; заочное путешествие, ролевая игра, выступление с презентациями, игра-путешествие; творческая лаборатория. </w:t>
      </w:r>
      <w:proofErr w:type="gramEnd"/>
    </w:p>
    <w:p w:rsidR="00AD4A5E" w:rsidRPr="00AD4A5E" w:rsidRDefault="00AD4A5E" w:rsidP="00AD4A5E">
      <w:pPr>
        <w:widowControl w:val="0"/>
        <w:autoSpaceDE w:val="0"/>
        <w:autoSpaceDN w:val="0"/>
        <w:spacing w:after="0" w:line="240" w:lineRule="auto"/>
        <w:ind w:right="-1" w:firstLine="403"/>
        <w:jc w:val="both"/>
        <w:rPr>
          <w:rFonts w:ascii="Times New Roman" w:eastAsia="Times New Roman" w:hAnsi="Times New Roman" w:cs="Times New Roman"/>
        </w:rPr>
      </w:pPr>
      <w:r w:rsidRPr="00AD4A5E">
        <w:rPr>
          <w:rFonts w:ascii="Times New Roman" w:eastAsia="Times New Roman" w:hAnsi="Times New Roman" w:cs="Times New Roman"/>
        </w:rPr>
        <w:t>Система</w:t>
      </w:r>
      <w:r w:rsidRPr="00AD4A5E">
        <w:rPr>
          <w:rFonts w:ascii="Times New Roman" w:eastAsia="Times New Roman" w:hAnsi="Times New Roman" w:cs="Times New Roman"/>
        </w:rPr>
        <w:tab/>
        <w:t>контроля подразумевает диагностику эффективности организации учебной деятельности, используется метод само- и взаимоконтроля учащимися знаний.</w:t>
      </w:r>
    </w:p>
    <w:p w:rsidR="00AD4A5E" w:rsidRPr="00AD4A5E" w:rsidRDefault="00AD4A5E" w:rsidP="00AD4A5E">
      <w:pPr>
        <w:pStyle w:val="c11"/>
        <w:shd w:val="clear" w:color="auto" w:fill="FFFFFF"/>
        <w:spacing w:before="0" w:beforeAutospacing="0" w:after="0" w:afterAutospacing="0"/>
        <w:ind w:firstLine="426"/>
        <w:jc w:val="both"/>
        <w:rPr>
          <w:b/>
          <w:bCs/>
          <w:color w:val="000000"/>
          <w:sz w:val="22"/>
          <w:szCs w:val="22"/>
          <w:shd w:val="clear" w:color="auto" w:fill="FFFFFF"/>
        </w:rPr>
      </w:pPr>
    </w:p>
    <w:p w:rsidR="00AD4A5E" w:rsidRPr="00AD4A5E" w:rsidRDefault="00AD4A5E" w:rsidP="00AD4A5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</w:rPr>
      </w:pPr>
      <w:r w:rsidRPr="00AD4A5E">
        <w:rPr>
          <w:rFonts w:ascii="Times New Roman" w:hAnsi="Times New Roman" w:cs="Times New Roman"/>
          <w:b/>
        </w:rPr>
        <w:t>Планируемые результаты обучения</w:t>
      </w:r>
    </w:p>
    <w:p w:rsidR="00AD4A5E" w:rsidRPr="00AD4A5E" w:rsidRDefault="00AD4A5E" w:rsidP="00AD4A5E">
      <w:pPr>
        <w:spacing w:after="0" w:line="240" w:lineRule="auto"/>
        <w:ind w:firstLine="426"/>
        <w:jc w:val="center"/>
        <w:rPr>
          <w:rFonts w:ascii="Times New Roman" w:hAnsi="Times New Roman" w:cs="Times New Roman"/>
        </w:rPr>
      </w:pPr>
    </w:p>
    <w:p w:rsidR="00AD4A5E" w:rsidRPr="00AD4A5E" w:rsidRDefault="00AD4A5E" w:rsidP="00AD4A5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D4A5E">
        <w:rPr>
          <w:rFonts w:ascii="Times New Roman" w:hAnsi="Times New Roman" w:cs="Times New Roman"/>
        </w:rPr>
        <w:t xml:space="preserve">Предполагается, что результатом изучения истории в рамках кружка «Юный историк» в 5 классе станет дальнейшее развитие социально-адаптивных, познавательных, информационно-технологических и коммуникативных компетентностей. </w:t>
      </w:r>
    </w:p>
    <w:p w:rsidR="00AD4A5E" w:rsidRPr="00AD4A5E" w:rsidRDefault="00AD4A5E" w:rsidP="00AD4A5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D4A5E">
        <w:rPr>
          <w:rFonts w:ascii="Times New Roman" w:hAnsi="Times New Roman" w:cs="Times New Roman"/>
          <w:b/>
          <w:i/>
        </w:rPr>
        <w:t>Личностные</w:t>
      </w:r>
      <w:r w:rsidRPr="00AD4A5E">
        <w:rPr>
          <w:rFonts w:ascii="Times New Roman" w:hAnsi="Times New Roman" w:cs="Times New Roman"/>
          <w:i/>
        </w:rPr>
        <w:t xml:space="preserve"> </w:t>
      </w:r>
      <w:r w:rsidRPr="00AD4A5E">
        <w:rPr>
          <w:rFonts w:ascii="Times New Roman" w:hAnsi="Times New Roman" w:cs="Times New Roman"/>
          <w:b/>
          <w:i/>
        </w:rPr>
        <w:t>результаты:</w:t>
      </w:r>
      <w:r w:rsidRPr="00AD4A5E">
        <w:rPr>
          <w:rFonts w:ascii="Times New Roman" w:hAnsi="Times New Roman" w:cs="Times New Roman"/>
        </w:rPr>
        <w:t xml:space="preserve"> </w:t>
      </w:r>
    </w:p>
    <w:p w:rsidR="00AD4A5E" w:rsidRPr="00AD4A5E" w:rsidRDefault="00AD4A5E" w:rsidP="00AD4A5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D4A5E">
        <w:rPr>
          <w:rFonts w:ascii="Times New Roman" w:hAnsi="Times New Roman" w:cs="Times New Roman"/>
        </w:rPr>
        <w:t xml:space="preserve">- осознание своей идентичности как гражданина страны, члена семьи, этнической и религиозной группы, локальной и региональной общности; </w:t>
      </w:r>
    </w:p>
    <w:p w:rsidR="00AD4A5E" w:rsidRPr="00AD4A5E" w:rsidRDefault="00AD4A5E" w:rsidP="00AD4A5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D4A5E">
        <w:rPr>
          <w:rFonts w:ascii="Times New Roman" w:hAnsi="Times New Roman" w:cs="Times New Roman"/>
        </w:rPr>
        <w:t xml:space="preserve">- 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 </w:t>
      </w:r>
    </w:p>
    <w:p w:rsidR="00AD4A5E" w:rsidRPr="00AD4A5E" w:rsidRDefault="00AD4A5E" w:rsidP="00AD4A5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D4A5E">
        <w:rPr>
          <w:rFonts w:ascii="Times New Roman" w:hAnsi="Times New Roman" w:cs="Times New Roman"/>
        </w:rPr>
        <w:t xml:space="preserve">- понимание культурного многообразия мира, уважение к культуре своего и других народов, толерантность. </w:t>
      </w:r>
    </w:p>
    <w:p w:rsidR="00AD4A5E" w:rsidRPr="00AD4A5E" w:rsidRDefault="00AD4A5E" w:rsidP="00AD4A5E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i/>
          <w:shd w:val="clear" w:color="auto" w:fill="FFFFFF"/>
        </w:rPr>
      </w:pPr>
      <w:r w:rsidRPr="00AD4A5E">
        <w:rPr>
          <w:rFonts w:ascii="Times New Roman" w:hAnsi="Times New Roman" w:cs="Times New Roman"/>
          <w:b/>
          <w:i/>
          <w:shd w:val="clear" w:color="auto" w:fill="FFFFFF"/>
        </w:rPr>
        <w:t>Воспитательные цели и задачи предмета в соответствии со «Стратегией воспитания»:</w:t>
      </w:r>
    </w:p>
    <w:p w:rsidR="00AD4A5E" w:rsidRPr="00AD4A5E" w:rsidRDefault="00AD4A5E" w:rsidP="00AD4A5E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hd w:val="clear" w:color="auto" w:fill="FFFFFF"/>
        </w:rPr>
      </w:pPr>
      <w:r w:rsidRPr="00AD4A5E">
        <w:rPr>
          <w:rFonts w:ascii="Times New Roman" w:hAnsi="Times New Roman" w:cs="Times New Roman"/>
          <w:b/>
          <w:shd w:val="clear" w:color="auto" w:fill="FFFFFF"/>
        </w:rPr>
        <w:t>1.</w:t>
      </w:r>
      <w:r w:rsidRPr="00AD4A5E">
        <w:rPr>
          <w:rFonts w:ascii="Times New Roman" w:hAnsi="Times New Roman" w:cs="Times New Roman"/>
          <w:b/>
          <w:i/>
          <w:shd w:val="clear" w:color="auto" w:fill="FFFFFF"/>
        </w:rPr>
        <w:t xml:space="preserve"> </w:t>
      </w:r>
      <w:r w:rsidRPr="00AD4A5E">
        <w:rPr>
          <w:rFonts w:ascii="Times New Roman" w:hAnsi="Times New Roman" w:cs="Times New Roman"/>
          <w:b/>
          <w:shd w:val="clear" w:color="auto" w:fill="FFFFFF"/>
        </w:rPr>
        <w:t xml:space="preserve">Гражданского воспитания: </w:t>
      </w:r>
      <w:r w:rsidRPr="00AD4A5E">
        <w:rPr>
          <w:rFonts w:ascii="Times New Roman" w:hAnsi="Times New Roman" w:cs="Times New Roman"/>
          <w:shd w:val="clear" w:color="auto" w:fill="FFFFFF"/>
        </w:rPr>
        <w:t>формирование активной гражданской позиции, гражданской ответственности, основанной на традиционных культурных</w:t>
      </w:r>
      <w:proofErr w:type="gramStart"/>
      <w:r w:rsidRPr="00AD4A5E">
        <w:rPr>
          <w:rFonts w:ascii="Times New Roman" w:hAnsi="Times New Roman" w:cs="Times New Roman"/>
          <w:shd w:val="clear" w:color="auto" w:fill="FFFFFF"/>
        </w:rPr>
        <w:t xml:space="preserve"> ,</w:t>
      </w:r>
      <w:proofErr w:type="gramEnd"/>
      <w:r w:rsidRPr="00AD4A5E">
        <w:rPr>
          <w:rFonts w:ascii="Times New Roman" w:hAnsi="Times New Roman" w:cs="Times New Roman"/>
          <w:shd w:val="clear" w:color="auto" w:fill="FFFFFF"/>
        </w:rPr>
        <w:t xml:space="preserve">духовных и нравственных ценностях российского общества. </w:t>
      </w:r>
    </w:p>
    <w:p w:rsidR="00AD4A5E" w:rsidRPr="00AD4A5E" w:rsidRDefault="00AD4A5E" w:rsidP="00AD4A5E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i/>
          <w:shd w:val="clear" w:color="auto" w:fill="FFFFFF"/>
        </w:rPr>
      </w:pPr>
      <w:r w:rsidRPr="00AD4A5E">
        <w:rPr>
          <w:rFonts w:ascii="Times New Roman" w:hAnsi="Times New Roman" w:cs="Times New Roman"/>
          <w:b/>
          <w:shd w:val="clear" w:color="auto" w:fill="FFFFFF"/>
        </w:rPr>
        <w:t>2.</w:t>
      </w:r>
      <w:r w:rsidRPr="00AD4A5E">
        <w:rPr>
          <w:rFonts w:ascii="Times New Roman" w:hAnsi="Times New Roman" w:cs="Times New Roman"/>
          <w:shd w:val="clear" w:color="auto" w:fill="FFFFFF"/>
        </w:rPr>
        <w:t xml:space="preserve"> </w:t>
      </w:r>
      <w:r w:rsidRPr="00AD4A5E">
        <w:rPr>
          <w:rFonts w:ascii="Times New Roman" w:hAnsi="Times New Roman"/>
          <w:b/>
          <w:shd w:val="clear" w:color="auto" w:fill="FFFFFF"/>
        </w:rPr>
        <w:t xml:space="preserve">Патриотического воспитания: </w:t>
      </w:r>
      <w:r w:rsidRPr="00AD4A5E">
        <w:rPr>
          <w:rFonts w:ascii="Times New Roman" w:hAnsi="Times New Roman"/>
          <w:shd w:val="clear" w:color="auto" w:fill="FFFFFF"/>
        </w:rPr>
        <w:t xml:space="preserve">ценностного отношения к отечественному культурному, историческому и научному наследию, понимания значение  истории в жизни современного общества, способность владеть достоверной информацией о передовых достижениях и открытия мировой и отечественной истории, заинтересованности в научных знаниях об устройстве мира и общества. </w:t>
      </w:r>
    </w:p>
    <w:p w:rsidR="00AD4A5E" w:rsidRPr="00AD4A5E" w:rsidRDefault="00AD4A5E" w:rsidP="00AD4A5E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i/>
          <w:shd w:val="clear" w:color="auto" w:fill="FFFFFF"/>
        </w:rPr>
      </w:pPr>
      <w:r w:rsidRPr="00AD4A5E">
        <w:rPr>
          <w:rFonts w:ascii="Times New Roman" w:hAnsi="Times New Roman" w:cs="Times New Roman"/>
          <w:b/>
          <w:shd w:val="clear" w:color="auto" w:fill="FFFFFF"/>
        </w:rPr>
        <w:t>3</w:t>
      </w:r>
      <w:r w:rsidRPr="00AD4A5E">
        <w:rPr>
          <w:rFonts w:ascii="Times New Roman" w:hAnsi="Times New Roman" w:cs="Times New Roman"/>
          <w:b/>
          <w:i/>
          <w:shd w:val="clear" w:color="auto" w:fill="FFFFFF"/>
        </w:rPr>
        <w:t xml:space="preserve">. </w:t>
      </w:r>
      <w:proofErr w:type="gramStart"/>
      <w:r w:rsidRPr="00AD4A5E">
        <w:rPr>
          <w:rFonts w:ascii="Times New Roman" w:hAnsi="Times New Roman"/>
          <w:b/>
          <w:shd w:val="clear" w:color="auto" w:fill="FFFFFF"/>
        </w:rPr>
        <w:t xml:space="preserve">Духовно-нравственного воспитания: </w:t>
      </w:r>
      <w:r w:rsidRPr="00AD4A5E">
        <w:rPr>
          <w:rFonts w:ascii="Times New Roman" w:hAnsi="Times New Roman" w:cs="Times New Roman"/>
          <w:shd w:val="clear" w:color="auto" w:fill="FFFFFF"/>
        </w:rPr>
        <w:t xml:space="preserve">представления о социальных нормах и правилах межличностных отношений в коллективе, готовности к разнообразной совместной деятельности при выполнении учебных, познавательных задач, создание учебных проектов, стремления к взаимопониманию и взаимопомощи в процессе этой учебной деятельности; готовности оценивать своё поведение и поступки своих товарищей с позиции нравственных и правовых норм с учётом осознания последствий поступков. </w:t>
      </w:r>
      <w:proofErr w:type="gramEnd"/>
    </w:p>
    <w:p w:rsidR="00AD4A5E" w:rsidRPr="00AD4A5E" w:rsidRDefault="00AD4A5E" w:rsidP="00AD4A5E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AD4A5E">
        <w:rPr>
          <w:rFonts w:ascii="Times New Roman" w:hAnsi="Times New Roman" w:cs="Times New Roman"/>
          <w:b/>
          <w:shd w:val="clear" w:color="auto" w:fill="FFFFFF"/>
        </w:rPr>
        <w:t xml:space="preserve">4. Физического воспитания, формирования культуры здоровья и эмоционального благополучия: </w:t>
      </w:r>
      <w:r w:rsidRPr="00AD4A5E">
        <w:rPr>
          <w:rFonts w:ascii="Times New Roman" w:hAnsi="Times New Roman" w:cs="Times New Roman"/>
          <w:shd w:val="clear" w:color="auto" w:fill="FFFFFF"/>
        </w:rPr>
        <w:t xml:space="preserve">осознания ценности жизни, ответственного отношения к своему здоровью, установки на здоровый образ жизни, осознания последствий и неприятия вредных привычек, необходимости соблюдения правил безопасности в быту и реальной жизни. </w:t>
      </w:r>
    </w:p>
    <w:p w:rsidR="00AD4A5E" w:rsidRPr="00AD4A5E" w:rsidRDefault="00AD4A5E" w:rsidP="00AD4A5E">
      <w:pPr>
        <w:spacing w:after="0" w:line="240" w:lineRule="auto"/>
        <w:ind w:right="-1" w:firstLine="426"/>
        <w:jc w:val="both"/>
        <w:rPr>
          <w:rFonts w:ascii="Times New Roman" w:hAnsi="Times New Roman"/>
          <w:b/>
          <w:shd w:val="clear" w:color="auto" w:fill="FFFFFF"/>
        </w:rPr>
      </w:pPr>
      <w:r w:rsidRPr="00AD4A5E">
        <w:rPr>
          <w:rFonts w:ascii="Times New Roman" w:hAnsi="Times New Roman"/>
          <w:b/>
          <w:shd w:val="clear" w:color="auto" w:fill="FFFFFF"/>
        </w:rPr>
        <w:t xml:space="preserve">5. </w:t>
      </w:r>
      <w:proofErr w:type="gramStart"/>
      <w:r w:rsidRPr="00AD4A5E">
        <w:rPr>
          <w:rFonts w:ascii="Times New Roman" w:hAnsi="Times New Roman"/>
          <w:b/>
          <w:shd w:val="clear" w:color="auto" w:fill="FFFFFF"/>
        </w:rPr>
        <w:t xml:space="preserve">Трудового воспитания: </w:t>
      </w:r>
      <w:r w:rsidRPr="00AD4A5E">
        <w:rPr>
          <w:rFonts w:ascii="Times New Roman" w:hAnsi="Times New Roman"/>
          <w:shd w:val="clear" w:color="auto" w:fill="FFFFFF"/>
        </w:rPr>
        <w:t>коммутативной компетентности в общественно полезной учебно-исследовательской, творческой и других видах деятельности; интереса к практическому изучению профессий и труда различного рода, в том числе на основе применения предметных знаний, осознанного  выбора  индивидуальной траектории продолжения образования  с учётом личностных   интересов и способности к предмету, общественных интересов  и потребностей.</w:t>
      </w:r>
      <w:proofErr w:type="gramEnd"/>
    </w:p>
    <w:p w:rsidR="00AD4A5E" w:rsidRPr="00AD4A5E" w:rsidRDefault="00AD4A5E" w:rsidP="00AD4A5E">
      <w:pPr>
        <w:spacing w:after="0" w:line="240" w:lineRule="auto"/>
        <w:ind w:right="-1" w:firstLine="426"/>
        <w:jc w:val="both"/>
        <w:rPr>
          <w:rFonts w:ascii="Times New Roman" w:hAnsi="Times New Roman"/>
          <w:b/>
          <w:shd w:val="clear" w:color="auto" w:fill="FFFFFF"/>
        </w:rPr>
      </w:pPr>
      <w:r w:rsidRPr="00AD4A5E">
        <w:rPr>
          <w:rFonts w:ascii="Times New Roman" w:hAnsi="Times New Roman"/>
          <w:b/>
          <w:shd w:val="clear" w:color="auto" w:fill="FFFFFF"/>
        </w:rPr>
        <w:t xml:space="preserve">    6. Экологического воспитания: </w:t>
      </w:r>
      <w:r w:rsidRPr="00AD4A5E">
        <w:rPr>
          <w:rFonts w:ascii="Times New Roman" w:hAnsi="Times New Roman"/>
          <w:shd w:val="clear" w:color="auto" w:fill="FFFFFF"/>
        </w:rPr>
        <w:t>экологически  целесообразного отношения к природе как источнику Жизни на Земле, основе её существования, понимания ценности здорового и  безопасного образа жизни, ответственного отношения к собственному физическому и психическому здоровью, осознания ценности соблюдения правил безопасного поведения, а также в ситуациях</w:t>
      </w:r>
      <w:proofErr w:type="gramStart"/>
      <w:r w:rsidRPr="00AD4A5E">
        <w:rPr>
          <w:rFonts w:ascii="Times New Roman" w:hAnsi="Times New Roman"/>
          <w:shd w:val="clear" w:color="auto" w:fill="FFFFFF"/>
        </w:rPr>
        <w:t xml:space="preserve"> ,</w:t>
      </w:r>
      <w:proofErr w:type="gramEnd"/>
      <w:r w:rsidRPr="00AD4A5E">
        <w:rPr>
          <w:rFonts w:ascii="Times New Roman" w:hAnsi="Times New Roman"/>
          <w:shd w:val="clear" w:color="auto" w:fill="FFFFFF"/>
        </w:rPr>
        <w:t xml:space="preserve"> угрожающих здоровью и жизни людей; способности применять знания, получаемые при изучении  предмета, для решения задач, связанных с окружающей средой, повышения уровня экологической культуры, осознания глобального характера экологических проблем и путей их </w:t>
      </w:r>
      <w:r w:rsidRPr="00AD4A5E">
        <w:rPr>
          <w:rFonts w:ascii="Times New Roman" w:hAnsi="Times New Roman"/>
          <w:shd w:val="clear" w:color="auto" w:fill="FFFFFF"/>
        </w:rPr>
        <w:lastRenderedPageBreak/>
        <w:t xml:space="preserve">решения </w:t>
      </w:r>
      <w:proofErr w:type="gramStart"/>
      <w:r w:rsidRPr="00AD4A5E">
        <w:rPr>
          <w:rFonts w:ascii="Times New Roman" w:hAnsi="Times New Roman"/>
          <w:shd w:val="clear" w:color="auto" w:fill="FFFFFF"/>
        </w:rPr>
        <w:t>по</w:t>
      </w:r>
      <w:proofErr w:type="gramEnd"/>
      <w:r w:rsidRPr="00AD4A5E">
        <w:rPr>
          <w:rFonts w:ascii="Times New Roman" w:hAnsi="Times New Roman"/>
          <w:shd w:val="clear" w:color="auto" w:fill="FFFFFF"/>
        </w:rPr>
        <w:t xml:space="preserve"> </w:t>
      </w:r>
      <w:proofErr w:type="gramStart"/>
      <w:r w:rsidRPr="00AD4A5E">
        <w:rPr>
          <w:rFonts w:ascii="Times New Roman" w:hAnsi="Times New Roman"/>
          <w:shd w:val="clear" w:color="auto" w:fill="FFFFFF"/>
        </w:rPr>
        <w:t>средством</w:t>
      </w:r>
      <w:proofErr w:type="gramEnd"/>
      <w:r w:rsidRPr="00AD4A5E">
        <w:rPr>
          <w:rFonts w:ascii="Times New Roman" w:hAnsi="Times New Roman"/>
          <w:shd w:val="clear" w:color="auto" w:fill="FFFFFF"/>
        </w:rPr>
        <w:t xml:space="preserve"> методов предмета; экологического мышления, умения руководствоваться им в познавательной, коммуникативной и социальной практике.</w:t>
      </w:r>
    </w:p>
    <w:p w:rsidR="00AD4A5E" w:rsidRPr="00AD4A5E" w:rsidRDefault="00AD4A5E" w:rsidP="00AD4A5E">
      <w:pPr>
        <w:spacing w:after="0" w:line="240" w:lineRule="auto"/>
        <w:ind w:right="-1" w:firstLine="426"/>
        <w:jc w:val="both"/>
        <w:rPr>
          <w:rFonts w:ascii="Times New Roman" w:hAnsi="Times New Roman"/>
          <w:b/>
          <w:shd w:val="clear" w:color="auto" w:fill="FFFFFF"/>
        </w:rPr>
      </w:pPr>
      <w:r w:rsidRPr="00AD4A5E">
        <w:rPr>
          <w:rFonts w:ascii="Times New Roman" w:hAnsi="Times New Roman"/>
          <w:b/>
          <w:shd w:val="clear" w:color="auto" w:fill="FFFFFF"/>
        </w:rPr>
        <w:t xml:space="preserve">7. </w:t>
      </w:r>
      <w:proofErr w:type="gramStart"/>
      <w:r w:rsidRPr="00AD4A5E">
        <w:rPr>
          <w:rFonts w:ascii="Times New Roman" w:hAnsi="Times New Roman"/>
          <w:b/>
          <w:shd w:val="clear" w:color="auto" w:fill="FFFFFF"/>
        </w:rPr>
        <w:t xml:space="preserve">Ценностей научного познания: </w:t>
      </w:r>
      <w:r w:rsidRPr="00AD4A5E">
        <w:rPr>
          <w:rFonts w:ascii="Times New Roman" w:hAnsi="Times New Roman"/>
          <w:shd w:val="clear" w:color="auto" w:fill="FFFFFF"/>
        </w:rPr>
        <w:t xml:space="preserve">мировоззренческих представлений соответствующих современному уровню развития науки   и составляющих основу для понимания </w:t>
      </w:r>
      <w:r w:rsidRPr="00AD4A5E">
        <w:rPr>
          <w:rFonts w:ascii="Times New Roman" w:eastAsiaTheme="minorEastAsia" w:hAnsi="Times New Roman"/>
          <w:b/>
          <w:bCs/>
          <w:lang w:eastAsia="ru-RU"/>
        </w:rPr>
        <w:t>с</w:t>
      </w:r>
      <w:r w:rsidRPr="00AD4A5E">
        <w:rPr>
          <w:rFonts w:ascii="Times New Roman" w:eastAsiaTheme="minorEastAsia" w:hAnsi="Times New Roman"/>
          <w:bCs/>
          <w:lang w:eastAsia="ru-RU"/>
        </w:rPr>
        <w:t>ущности научной картины мира; представлений об основных закономерностях развития природы взаимосвязях человека с природной средой, о роли предмета в познании этих закономерностей;  познавательных мотивов, направленных  на получение  новых знаний  по предмету, необходимых для объяснения процессов и явлений;</w:t>
      </w:r>
      <w:proofErr w:type="gramEnd"/>
      <w:r w:rsidRPr="00AD4A5E">
        <w:rPr>
          <w:rFonts w:ascii="Times New Roman" w:eastAsiaTheme="minorEastAsia" w:hAnsi="Times New Roman"/>
          <w:bCs/>
          <w:lang w:eastAsia="ru-RU"/>
        </w:rPr>
        <w:t xml:space="preserve"> познавательной и информационной культуры, в том числе навыков  самостоятельной работы с учебными текстами, справочной литературой</w:t>
      </w:r>
      <w:proofErr w:type="gramStart"/>
      <w:r w:rsidRPr="00AD4A5E">
        <w:rPr>
          <w:rFonts w:ascii="Times New Roman" w:eastAsiaTheme="minorEastAsia" w:hAnsi="Times New Roman"/>
          <w:bCs/>
          <w:lang w:eastAsia="ru-RU"/>
        </w:rPr>
        <w:t xml:space="preserve"> ,</w:t>
      </w:r>
      <w:proofErr w:type="gramEnd"/>
      <w:r w:rsidRPr="00AD4A5E">
        <w:rPr>
          <w:rFonts w:ascii="Times New Roman" w:eastAsiaTheme="minorEastAsia" w:hAnsi="Times New Roman"/>
          <w:bCs/>
          <w:lang w:eastAsia="ru-RU"/>
        </w:rPr>
        <w:t xml:space="preserve"> доступными техническими средствами информационных технологий; интереса к обучению и познанию, исследовательской деятельности, к осознанному выбору направленности и уровня обучения в дальнейшем.</w:t>
      </w:r>
    </w:p>
    <w:p w:rsidR="00AD4A5E" w:rsidRPr="00AD4A5E" w:rsidRDefault="00AD4A5E" w:rsidP="00AD4A5E">
      <w:pPr>
        <w:pStyle w:val="a3"/>
        <w:spacing w:after="0" w:line="240" w:lineRule="auto"/>
        <w:ind w:left="0" w:right="-1" w:firstLine="426"/>
        <w:jc w:val="both"/>
        <w:rPr>
          <w:rStyle w:val="CharAttribute512"/>
          <w:rFonts w:eastAsiaTheme="minorEastAsia" w:hAnsi="Times New Roman" w:cs="Times New Roman"/>
          <w:bCs/>
          <w:sz w:val="22"/>
          <w:lang w:eastAsia="ru-RU"/>
        </w:rPr>
      </w:pPr>
      <w:r w:rsidRPr="00AD4A5E">
        <w:rPr>
          <w:rFonts w:ascii="Times New Roman" w:eastAsiaTheme="minorEastAsia" w:hAnsi="Times New Roman"/>
          <w:b/>
          <w:bCs/>
          <w:lang w:eastAsia="ru-RU"/>
        </w:rPr>
        <w:t xml:space="preserve">8. Эстетического воспитания: </w:t>
      </w:r>
      <w:r w:rsidRPr="00AD4A5E">
        <w:rPr>
          <w:rFonts w:ascii="Times New Roman" w:eastAsiaTheme="minorEastAsia" w:hAnsi="Times New Roman"/>
          <w:bCs/>
          <w:lang w:eastAsia="ru-RU"/>
        </w:rPr>
        <w:t>представления о культурном многообразии  своей страны и мира; осознание важности  культуры как воплощения ценностей общества и средства коммуникации; понимание ценности отечественного и мирового искусства, роли этнических культур традиций  и народного творчества; уважение к культуре своего и других народов.</w:t>
      </w:r>
    </w:p>
    <w:p w:rsidR="00AD4A5E" w:rsidRPr="00AD4A5E" w:rsidRDefault="00AD4A5E" w:rsidP="00AD4A5E">
      <w:pPr>
        <w:adjustRightInd w:val="0"/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i/>
        </w:rPr>
      </w:pPr>
      <w:r w:rsidRPr="00AD4A5E">
        <w:rPr>
          <w:rStyle w:val="CharAttribute512"/>
          <w:rFonts w:eastAsia="№Е" w:hAnsi="Times New Roman" w:cs="Times New Roman"/>
          <w:b/>
          <w:i/>
          <w:sz w:val="22"/>
        </w:rPr>
        <w:t xml:space="preserve">Реализация </w:t>
      </w:r>
      <w:r w:rsidRPr="00AD4A5E">
        <w:rPr>
          <w:rFonts w:ascii="Times New Roman" w:hAnsi="Times New Roman" w:cs="Times New Roman"/>
          <w:b/>
          <w:i/>
          <w:w w:val="0"/>
        </w:rPr>
        <w:t xml:space="preserve"> </w:t>
      </w:r>
      <w:r w:rsidRPr="00AD4A5E">
        <w:rPr>
          <w:rStyle w:val="CharAttribute512"/>
          <w:rFonts w:eastAsia="№Е" w:hAnsi="Times New Roman" w:cs="Times New Roman"/>
          <w:b/>
          <w:i/>
          <w:sz w:val="22"/>
        </w:rPr>
        <w:t>воспитательного потенциала урока предполагает следующее:</w:t>
      </w:r>
    </w:p>
    <w:p w:rsidR="00AD4A5E" w:rsidRPr="00181CD4" w:rsidRDefault="00AD4A5E" w:rsidP="00AD4A5E">
      <w:pPr>
        <w:adjustRightInd w:val="0"/>
        <w:spacing w:after="0" w:line="240" w:lineRule="auto"/>
        <w:ind w:right="-1" w:firstLine="426"/>
        <w:jc w:val="both"/>
        <w:rPr>
          <w:rStyle w:val="CharAttribute501"/>
          <w:rFonts w:eastAsiaTheme="minorHAnsi" w:hAnsi="Times New Roman" w:cs="Times New Roman"/>
          <w:b/>
          <w:i w:val="0"/>
          <w:sz w:val="22"/>
          <w:u w:val="none"/>
        </w:rPr>
      </w:pPr>
      <w:r w:rsidRPr="00181CD4">
        <w:rPr>
          <w:rFonts w:ascii="Times New Roman" w:hAnsi="Times New Roman" w:cs="Times New Roman"/>
          <w:b/>
        </w:rPr>
        <w:t xml:space="preserve">- </w:t>
      </w:r>
      <w:r w:rsidRPr="00181CD4">
        <w:rPr>
          <w:rStyle w:val="CharAttribute501"/>
          <w:rFonts w:eastAsia="№Е" w:hAnsi="Times New Roman" w:cs="Times New Roman"/>
          <w:i w:val="0"/>
          <w:sz w:val="22"/>
          <w:u w:val="none"/>
        </w:rPr>
        <w:t xml:space="preserve">установление доверительных отношений между педагогическим работником </w:t>
      </w:r>
      <w:r w:rsidRPr="00181CD4">
        <w:rPr>
          <w:rStyle w:val="CharAttribute501"/>
          <w:rFonts w:eastAsia="№Е" w:hAnsi="Times New Roman" w:cs="Times New Roman"/>
          <w:i w:val="0"/>
          <w:sz w:val="22"/>
          <w:u w:val="none"/>
        </w:rPr>
        <w:br/>
        <w:t xml:space="preserve">и его </w:t>
      </w:r>
      <w:proofErr w:type="gramStart"/>
      <w:r w:rsidRPr="00181CD4">
        <w:rPr>
          <w:rStyle w:val="CharAttribute501"/>
          <w:rFonts w:eastAsia="№Е" w:hAnsi="Times New Roman" w:cs="Times New Roman"/>
          <w:i w:val="0"/>
          <w:sz w:val="22"/>
          <w:u w:val="none"/>
        </w:rPr>
        <w:t>обучающимися</w:t>
      </w:r>
      <w:proofErr w:type="gramEnd"/>
      <w:r w:rsidRPr="00181CD4">
        <w:rPr>
          <w:rStyle w:val="CharAttribute501"/>
          <w:rFonts w:eastAsia="№Е" w:hAnsi="Times New Roman" w:cs="Times New Roman"/>
          <w:i w:val="0"/>
          <w:sz w:val="22"/>
          <w:u w:val="none"/>
        </w:rPr>
        <w:t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</w:t>
      </w:r>
    </w:p>
    <w:p w:rsidR="00AD4A5E" w:rsidRPr="00181CD4" w:rsidRDefault="00AD4A5E" w:rsidP="00AD4A5E">
      <w:pPr>
        <w:adjustRightInd w:val="0"/>
        <w:spacing w:after="0" w:line="240" w:lineRule="auto"/>
        <w:ind w:right="-1" w:firstLine="426"/>
        <w:jc w:val="both"/>
        <w:rPr>
          <w:rStyle w:val="CharAttribute501"/>
          <w:rFonts w:eastAsiaTheme="minorHAnsi" w:hAnsi="Times New Roman" w:cs="Times New Roman"/>
          <w:b/>
          <w:i w:val="0"/>
          <w:sz w:val="22"/>
          <w:u w:val="none"/>
        </w:rPr>
      </w:pPr>
      <w:r w:rsidRPr="00181CD4">
        <w:rPr>
          <w:rStyle w:val="CharAttribute501"/>
          <w:rFonts w:eastAsiaTheme="minorHAnsi" w:hAnsi="Times New Roman" w:cs="Times New Roman"/>
          <w:b/>
          <w:i w:val="0"/>
          <w:sz w:val="22"/>
          <w:u w:val="none"/>
        </w:rPr>
        <w:t xml:space="preserve">- </w:t>
      </w:r>
      <w:r w:rsidRPr="00181CD4">
        <w:rPr>
          <w:rStyle w:val="CharAttribute501"/>
          <w:rFonts w:eastAsia="№Е" w:hAnsi="Times New Roman" w:cs="Times New Roman"/>
          <w:i w:val="0"/>
          <w:sz w:val="22"/>
          <w:u w:val="none"/>
        </w:rPr>
        <w:t xml:space="preserve">побуждение </w:t>
      </w:r>
      <w:proofErr w:type="gramStart"/>
      <w:r w:rsidRPr="00181CD4">
        <w:rPr>
          <w:rStyle w:val="CharAttribute501"/>
          <w:rFonts w:eastAsia="№Е" w:hAnsi="Times New Roman" w:cs="Times New Roman"/>
          <w:i w:val="0"/>
          <w:sz w:val="22"/>
          <w:u w:val="none"/>
        </w:rPr>
        <w:t>обучающихся</w:t>
      </w:r>
      <w:proofErr w:type="gramEnd"/>
      <w:r w:rsidRPr="00181CD4">
        <w:rPr>
          <w:rStyle w:val="CharAttribute501"/>
          <w:rFonts w:eastAsia="№Е" w:hAnsi="Times New Roman" w:cs="Times New Roman"/>
          <w:i w:val="0"/>
          <w:sz w:val="22"/>
          <w:u w:val="none"/>
        </w:rPr>
        <w:t xml:space="preserve"> соблюдать на уроке общепринятые нормы поведения, правила общения со старшими (педагогическими работниками)  и сверстниками (обучающимися), принципы учебной дисциплины и самоорганизации; </w:t>
      </w:r>
    </w:p>
    <w:p w:rsidR="00AD4A5E" w:rsidRPr="00181CD4" w:rsidRDefault="00AD4A5E" w:rsidP="00AD4A5E">
      <w:pPr>
        <w:adjustRightInd w:val="0"/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</w:rPr>
      </w:pPr>
      <w:r w:rsidRPr="00181CD4">
        <w:rPr>
          <w:rStyle w:val="CharAttribute501"/>
          <w:rFonts w:eastAsiaTheme="minorHAnsi" w:hAnsi="Times New Roman" w:cs="Times New Roman"/>
          <w:b/>
          <w:i w:val="0"/>
          <w:sz w:val="22"/>
          <w:u w:val="none"/>
        </w:rPr>
        <w:t xml:space="preserve">- </w:t>
      </w:r>
      <w:r w:rsidRPr="00181CD4">
        <w:rPr>
          <w:rStyle w:val="CharAttribute501"/>
          <w:rFonts w:eastAsia="№Е" w:hAnsi="Times New Roman" w:cs="Times New Roman"/>
          <w:i w:val="0"/>
          <w:sz w:val="22"/>
          <w:u w:val="none"/>
        </w:rPr>
        <w:t xml:space="preserve">привлечение внимания обучающихся к ценностному аспекту изучаемых </w:t>
      </w:r>
      <w:r w:rsidRPr="00181CD4">
        <w:rPr>
          <w:rStyle w:val="CharAttribute501"/>
          <w:rFonts w:eastAsia="№Е" w:hAnsi="Times New Roman" w:cs="Times New Roman"/>
          <w:i w:val="0"/>
          <w:sz w:val="22"/>
          <w:u w:val="none"/>
        </w:rPr>
        <w:br/>
        <w:t xml:space="preserve">на уроках явлений, организация их работы с получаемой на уроке социально значимой информацией – инициирование ее обсуждения, высказывания </w:t>
      </w:r>
      <w:proofErr w:type="gramStart"/>
      <w:r w:rsidRPr="00181CD4">
        <w:rPr>
          <w:rStyle w:val="CharAttribute501"/>
          <w:rFonts w:eastAsia="№Е" w:hAnsi="Times New Roman" w:cs="Times New Roman"/>
          <w:i w:val="0"/>
          <w:sz w:val="22"/>
          <w:u w:val="none"/>
        </w:rPr>
        <w:t>обучающимися</w:t>
      </w:r>
      <w:proofErr w:type="gramEnd"/>
      <w:r w:rsidRPr="00181CD4">
        <w:rPr>
          <w:rStyle w:val="CharAttribute501"/>
          <w:rFonts w:eastAsia="№Е" w:hAnsi="Times New Roman" w:cs="Times New Roman"/>
          <w:i w:val="0"/>
          <w:sz w:val="22"/>
          <w:u w:val="none"/>
        </w:rPr>
        <w:t xml:space="preserve"> своего мнения по ее поводу, выработки своего к ней отношения; </w:t>
      </w:r>
    </w:p>
    <w:p w:rsidR="00AD4A5E" w:rsidRPr="00181CD4" w:rsidRDefault="00AD4A5E" w:rsidP="00AD4A5E">
      <w:pPr>
        <w:adjustRightInd w:val="0"/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</w:rPr>
      </w:pPr>
      <w:r w:rsidRPr="00181CD4">
        <w:rPr>
          <w:rFonts w:ascii="Times New Roman" w:hAnsi="Times New Roman" w:cs="Times New Roman"/>
          <w:b/>
        </w:rPr>
        <w:t xml:space="preserve">- </w:t>
      </w:r>
      <w:r w:rsidRPr="00181CD4">
        <w:rPr>
          <w:rStyle w:val="CharAttribute501"/>
          <w:rFonts w:eastAsia="№Е" w:hAnsi="Times New Roman" w:cs="Times New Roman"/>
          <w:i w:val="0"/>
          <w:iCs/>
          <w:sz w:val="22"/>
          <w:u w:val="none"/>
        </w:rPr>
        <w:t xml:space="preserve">использование </w:t>
      </w:r>
      <w:r w:rsidRPr="00181CD4">
        <w:rPr>
          <w:rFonts w:ascii="Times New Roman" w:hAnsi="Times New Roman" w:cs="Times New Roman"/>
        </w:rPr>
        <w:t xml:space="preserve">воспитательных возможностей содержания учебного предмета через демонстрацию </w:t>
      </w:r>
      <w:proofErr w:type="gramStart"/>
      <w:r w:rsidRPr="00181CD4">
        <w:rPr>
          <w:rFonts w:ascii="Times New Roman" w:hAnsi="Times New Roman" w:cs="Times New Roman"/>
        </w:rPr>
        <w:t>обучающимся</w:t>
      </w:r>
      <w:proofErr w:type="gramEnd"/>
      <w:r w:rsidRPr="00181CD4">
        <w:rPr>
          <w:rFonts w:ascii="Times New Roman" w:hAnsi="Times New Roman" w:cs="Times New Roman"/>
        </w:rPr>
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 для обсуждения в классе;</w:t>
      </w:r>
    </w:p>
    <w:p w:rsidR="00AD4A5E" w:rsidRPr="00181CD4" w:rsidRDefault="00AD4A5E" w:rsidP="00AD4A5E">
      <w:pPr>
        <w:adjustRightInd w:val="0"/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</w:rPr>
      </w:pPr>
      <w:proofErr w:type="gramStart"/>
      <w:r w:rsidRPr="00181CD4">
        <w:rPr>
          <w:rFonts w:ascii="Times New Roman" w:hAnsi="Times New Roman" w:cs="Times New Roman"/>
          <w:b/>
        </w:rPr>
        <w:t xml:space="preserve">- </w:t>
      </w:r>
      <w:r w:rsidRPr="00181CD4">
        <w:rPr>
          <w:rStyle w:val="CharAttribute501"/>
          <w:rFonts w:eastAsia="№Е" w:hAnsi="Times New Roman" w:cs="Times New Roman"/>
          <w:i w:val="0"/>
          <w:sz w:val="22"/>
          <w:u w:val="none"/>
        </w:rPr>
        <w:t xml:space="preserve">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</w:t>
      </w:r>
      <w:r w:rsidRPr="00181CD4">
        <w:rPr>
          <w:rFonts w:ascii="Times New Roman" w:hAnsi="Times New Roman" w:cs="Times New Roman"/>
        </w:rPr>
        <w:t xml:space="preserve">учат обучающихся командной работе и взаимодействию с другими обучающимися;  </w:t>
      </w:r>
      <w:proofErr w:type="gramEnd"/>
    </w:p>
    <w:p w:rsidR="00AD4A5E" w:rsidRPr="00181CD4" w:rsidRDefault="00AD4A5E" w:rsidP="00AD4A5E">
      <w:pPr>
        <w:adjustRightInd w:val="0"/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</w:rPr>
      </w:pPr>
      <w:r w:rsidRPr="00181CD4">
        <w:rPr>
          <w:rFonts w:ascii="Times New Roman" w:hAnsi="Times New Roman" w:cs="Times New Roman"/>
          <w:b/>
        </w:rPr>
        <w:t xml:space="preserve">- </w:t>
      </w:r>
      <w:r w:rsidRPr="00181CD4">
        <w:rPr>
          <w:rFonts w:ascii="Times New Roman" w:hAnsi="Times New Roman" w:cs="Times New Roman"/>
        </w:rPr>
        <w:t xml:space="preserve"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 </w:t>
      </w:r>
    </w:p>
    <w:p w:rsidR="00AD4A5E" w:rsidRPr="00181CD4" w:rsidRDefault="00AD4A5E" w:rsidP="00AD4A5E">
      <w:pPr>
        <w:adjustRightInd w:val="0"/>
        <w:spacing w:after="0" w:line="240" w:lineRule="auto"/>
        <w:ind w:right="-1" w:firstLine="426"/>
        <w:jc w:val="both"/>
        <w:rPr>
          <w:rStyle w:val="CharAttribute501"/>
          <w:rFonts w:eastAsiaTheme="minorHAnsi" w:hAnsi="Times New Roman" w:cs="Times New Roman"/>
          <w:b/>
          <w:i w:val="0"/>
          <w:sz w:val="22"/>
          <w:u w:val="none"/>
        </w:rPr>
      </w:pPr>
      <w:r w:rsidRPr="00181CD4">
        <w:rPr>
          <w:rFonts w:ascii="Times New Roman" w:hAnsi="Times New Roman" w:cs="Times New Roman"/>
          <w:b/>
        </w:rPr>
        <w:t xml:space="preserve">- </w:t>
      </w:r>
      <w:r w:rsidRPr="00181CD4">
        <w:rPr>
          <w:rStyle w:val="CharAttribute501"/>
          <w:rFonts w:eastAsia="№Е" w:hAnsi="Times New Roman" w:cs="Times New Roman"/>
          <w:i w:val="0"/>
          <w:sz w:val="22"/>
          <w:u w:val="none"/>
        </w:rPr>
        <w:t xml:space="preserve">организация шефства </w:t>
      </w:r>
      <w:proofErr w:type="gramStart"/>
      <w:r w:rsidRPr="00181CD4">
        <w:rPr>
          <w:rStyle w:val="CharAttribute501"/>
          <w:rFonts w:eastAsia="№Е" w:hAnsi="Times New Roman" w:cs="Times New Roman"/>
          <w:i w:val="0"/>
          <w:sz w:val="22"/>
          <w:u w:val="none"/>
        </w:rPr>
        <w:t>мотивированных</w:t>
      </w:r>
      <w:proofErr w:type="gramEnd"/>
      <w:r w:rsidRPr="00181CD4">
        <w:rPr>
          <w:rStyle w:val="CharAttribute501"/>
          <w:rFonts w:eastAsia="№Е" w:hAnsi="Times New Roman" w:cs="Times New Roman"/>
          <w:i w:val="0"/>
          <w:sz w:val="22"/>
          <w:u w:val="none"/>
        </w:rPr>
        <w:t xml:space="preserve"> и эрудированных обучающихся </w:t>
      </w:r>
      <w:r w:rsidRPr="00181CD4">
        <w:rPr>
          <w:rStyle w:val="CharAttribute501"/>
          <w:rFonts w:eastAsia="№Е" w:hAnsi="Times New Roman" w:cs="Times New Roman"/>
          <w:i w:val="0"/>
          <w:sz w:val="22"/>
          <w:u w:val="none"/>
        </w:rPr>
        <w:br/>
        <w:t>над их неуспевающими одноклассниками, дающего обучающимся социально значимый опыт сотрудничества и взаимной помощи;</w:t>
      </w:r>
    </w:p>
    <w:p w:rsidR="00AD4A5E" w:rsidRPr="00AD4A5E" w:rsidRDefault="00AD4A5E" w:rsidP="00AD4A5E">
      <w:pPr>
        <w:adjustRightInd w:val="0"/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</w:rPr>
      </w:pPr>
      <w:proofErr w:type="gramStart"/>
      <w:r w:rsidRPr="00181CD4">
        <w:rPr>
          <w:rStyle w:val="CharAttribute501"/>
          <w:rFonts w:eastAsiaTheme="minorHAnsi" w:hAnsi="Times New Roman" w:cs="Times New Roman"/>
          <w:b/>
          <w:i w:val="0"/>
          <w:sz w:val="22"/>
          <w:u w:val="none"/>
        </w:rPr>
        <w:t xml:space="preserve">- </w:t>
      </w:r>
      <w:r w:rsidRPr="00181CD4">
        <w:rPr>
          <w:rStyle w:val="CharAttribute501"/>
          <w:rFonts w:eastAsia="№Е" w:hAnsi="Times New Roman" w:cs="Times New Roman"/>
          <w:i w:val="0"/>
          <w:sz w:val="22"/>
          <w:u w:val="none"/>
        </w:rPr>
        <w:t xml:space="preserve">инициирование и поддержка исследовательской деятельности обучающихся </w:t>
      </w:r>
      <w:r w:rsidRPr="00181CD4">
        <w:rPr>
          <w:rStyle w:val="CharAttribute501"/>
          <w:rFonts w:eastAsia="№Е" w:hAnsi="Times New Roman" w:cs="Times New Roman"/>
          <w:i w:val="0"/>
          <w:sz w:val="22"/>
          <w:u w:val="none"/>
        </w:rPr>
        <w:br/>
        <w:t>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</w:t>
      </w:r>
      <w:r w:rsidRPr="00AD4A5E">
        <w:rPr>
          <w:rStyle w:val="CharAttribute501"/>
          <w:rFonts w:eastAsia="№Е" w:hAnsi="Times New Roman" w:cs="Times New Roman"/>
          <w:sz w:val="22"/>
        </w:rPr>
        <w:t>.</w:t>
      </w:r>
      <w:proofErr w:type="gramEnd"/>
    </w:p>
    <w:p w:rsidR="00AD4A5E" w:rsidRPr="00AD4A5E" w:rsidRDefault="00AD4A5E" w:rsidP="00AD4A5E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</w:rPr>
      </w:pPr>
      <w:proofErr w:type="spellStart"/>
      <w:r w:rsidRPr="00AD4A5E">
        <w:rPr>
          <w:rFonts w:ascii="Times New Roman" w:hAnsi="Times New Roman" w:cs="Times New Roman"/>
          <w:b/>
          <w:i/>
        </w:rPr>
        <w:t>Метапредметные</w:t>
      </w:r>
      <w:proofErr w:type="spellEnd"/>
      <w:r w:rsidRPr="00AD4A5E">
        <w:rPr>
          <w:rFonts w:ascii="Times New Roman" w:hAnsi="Times New Roman" w:cs="Times New Roman"/>
          <w:b/>
          <w:i/>
        </w:rPr>
        <w:t xml:space="preserve"> результаты:</w:t>
      </w:r>
      <w:r w:rsidRPr="00AD4A5E">
        <w:rPr>
          <w:rFonts w:ascii="Times New Roman" w:hAnsi="Times New Roman" w:cs="Times New Roman"/>
          <w:b/>
        </w:rPr>
        <w:t xml:space="preserve"> </w:t>
      </w:r>
    </w:p>
    <w:p w:rsidR="00AD4A5E" w:rsidRPr="00AD4A5E" w:rsidRDefault="00AD4A5E" w:rsidP="00AD4A5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D4A5E">
        <w:rPr>
          <w:rFonts w:ascii="Times New Roman" w:hAnsi="Times New Roman" w:cs="Times New Roman"/>
        </w:rPr>
        <w:t xml:space="preserve">- способность сознательно организовывать и регулировать свою деятельность — учебную, общественную и др.; </w:t>
      </w:r>
    </w:p>
    <w:p w:rsidR="00AD4A5E" w:rsidRPr="00AD4A5E" w:rsidRDefault="00AD4A5E" w:rsidP="00AD4A5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D4A5E">
        <w:rPr>
          <w:rFonts w:ascii="Times New Roman" w:hAnsi="Times New Roman" w:cs="Times New Roman"/>
        </w:rPr>
        <w:t xml:space="preserve">- владение умениями 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 д.), использовать современные источники информации, в том числе материалы на электронных носителях; </w:t>
      </w:r>
    </w:p>
    <w:p w:rsidR="00AD4A5E" w:rsidRPr="00AD4A5E" w:rsidRDefault="00AD4A5E" w:rsidP="00AD4A5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D4A5E">
        <w:rPr>
          <w:rFonts w:ascii="Times New Roman" w:hAnsi="Times New Roman" w:cs="Times New Roman"/>
        </w:rPr>
        <w:lastRenderedPageBreak/>
        <w:t xml:space="preserve">- способность решать творческие задачи, представлять результаты своей деятельности в различных формах (сообщение, эссе, презентация, реферат и др.); </w:t>
      </w:r>
    </w:p>
    <w:p w:rsidR="00AD4A5E" w:rsidRPr="00AD4A5E" w:rsidRDefault="00AD4A5E" w:rsidP="00AD4A5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D4A5E">
        <w:rPr>
          <w:rFonts w:ascii="Times New Roman" w:hAnsi="Times New Roman" w:cs="Times New Roman"/>
        </w:rPr>
        <w:t xml:space="preserve">-  готовность к сотрудничеству с соучениками, коллективной работе, освоение основ межкультурного взаимодействия в школе и социальном окружении и др. </w:t>
      </w:r>
    </w:p>
    <w:p w:rsidR="00AD4A5E" w:rsidRPr="00AD4A5E" w:rsidRDefault="00AD4A5E" w:rsidP="00AD4A5E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</w:rPr>
      </w:pPr>
      <w:r w:rsidRPr="00AD4A5E">
        <w:rPr>
          <w:rFonts w:ascii="Times New Roman" w:hAnsi="Times New Roman" w:cs="Times New Roman"/>
          <w:b/>
          <w:i/>
        </w:rPr>
        <w:t>Предметные результаты:</w:t>
      </w:r>
      <w:r w:rsidRPr="00AD4A5E">
        <w:rPr>
          <w:rFonts w:ascii="Times New Roman" w:hAnsi="Times New Roman" w:cs="Times New Roman"/>
          <w:b/>
        </w:rPr>
        <w:t xml:space="preserve"> </w:t>
      </w:r>
    </w:p>
    <w:p w:rsidR="00AD4A5E" w:rsidRPr="00AD4A5E" w:rsidRDefault="00AD4A5E" w:rsidP="00AD4A5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D4A5E">
        <w:rPr>
          <w:rFonts w:ascii="Times New Roman" w:hAnsi="Times New Roman" w:cs="Times New Roman"/>
        </w:rPr>
        <w:t xml:space="preserve">- овладение целостными представлениями об историческом пути человечества как необходимой основой для миропонимания и познания современного общества; </w:t>
      </w:r>
    </w:p>
    <w:p w:rsidR="00AD4A5E" w:rsidRPr="00AD4A5E" w:rsidRDefault="00AD4A5E" w:rsidP="00AD4A5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D4A5E">
        <w:rPr>
          <w:rFonts w:ascii="Times New Roman" w:hAnsi="Times New Roman" w:cs="Times New Roman"/>
        </w:rPr>
        <w:t xml:space="preserve">-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 </w:t>
      </w:r>
    </w:p>
    <w:p w:rsidR="00AD4A5E" w:rsidRPr="00AD4A5E" w:rsidRDefault="00AD4A5E" w:rsidP="00AD4A5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D4A5E">
        <w:rPr>
          <w:rFonts w:ascii="Times New Roman" w:hAnsi="Times New Roman" w:cs="Times New Roman"/>
        </w:rPr>
        <w:t xml:space="preserve">- умения изучать и систематизировать информацию из различных исторических и современных источников, раскрывая ее социальную принадлежность и познавательную ценность; </w:t>
      </w:r>
    </w:p>
    <w:p w:rsidR="00AD4A5E" w:rsidRPr="00AD4A5E" w:rsidRDefault="00AD4A5E" w:rsidP="00AD4A5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D4A5E">
        <w:rPr>
          <w:rFonts w:ascii="Times New Roman" w:hAnsi="Times New Roman" w:cs="Times New Roman"/>
        </w:rPr>
        <w:t xml:space="preserve">- расширение опыта оценочной деятельности на основе осмысления жизни и деяний личностей и народов в истории своей страны и человечества в целом; </w:t>
      </w:r>
    </w:p>
    <w:p w:rsidR="00AD4A5E" w:rsidRPr="00AD4A5E" w:rsidRDefault="00AD4A5E" w:rsidP="00AD4A5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D4A5E">
        <w:rPr>
          <w:rFonts w:ascii="Times New Roman" w:hAnsi="Times New Roman" w:cs="Times New Roman"/>
        </w:rPr>
        <w:t xml:space="preserve">- готовность применять исторические знания для выявления и сохранения исторических и культурных памятников своей страны и мира; </w:t>
      </w:r>
    </w:p>
    <w:p w:rsidR="00AD4A5E" w:rsidRPr="00AD4A5E" w:rsidRDefault="00AD4A5E" w:rsidP="00AD4A5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D4A5E">
        <w:rPr>
          <w:rFonts w:ascii="Times New Roman" w:hAnsi="Times New Roman" w:cs="Times New Roman"/>
        </w:rPr>
        <w:t xml:space="preserve">- готовность воссоздать на основе исторических источников, материалов учебника, художественных произведений образ мысли, переживания, настроения людей, различные мнения и взгляды на историческую ситуацию; </w:t>
      </w:r>
    </w:p>
    <w:p w:rsidR="00AD4A5E" w:rsidRPr="00AD4A5E" w:rsidRDefault="00AD4A5E" w:rsidP="00AD4A5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D4A5E">
        <w:rPr>
          <w:rFonts w:ascii="Times New Roman" w:hAnsi="Times New Roman" w:cs="Times New Roman"/>
        </w:rPr>
        <w:t xml:space="preserve">- умения находить свой оригинальный способ решения, опираясь на имеющиеся знания, умения, интуицию; </w:t>
      </w:r>
    </w:p>
    <w:p w:rsidR="00AD4A5E" w:rsidRPr="00AD4A5E" w:rsidRDefault="00AD4A5E" w:rsidP="00AD4A5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D4A5E">
        <w:rPr>
          <w:rFonts w:ascii="Times New Roman" w:hAnsi="Times New Roman" w:cs="Times New Roman"/>
        </w:rPr>
        <w:t xml:space="preserve">- умения в творческой форме передать свои впечатления по теме работы в форме сочинения-рассуждения, эссе; </w:t>
      </w:r>
    </w:p>
    <w:p w:rsidR="00AD4A5E" w:rsidRPr="00AD4A5E" w:rsidRDefault="00AD4A5E" w:rsidP="00AD4A5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D4A5E">
        <w:rPr>
          <w:rFonts w:ascii="Times New Roman" w:hAnsi="Times New Roman" w:cs="Times New Roman"/>
        </w:rPr>
        <w:t xml:space="preserve">- умения видеть спорность рассматриваемого вопроса, выдвигать альтернативные суждения, аргументировать собственную точку зрения. </w:t>
      </w:r>
    </w:p>
    <w:p w:rsidR="00AD4A5E" w:rsidRPr="00AD4A5E" w:rsidRDefault="00AD4A5E" w:rsidP="00AD4A5E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AD4A5E" w:rsidRPr="00AD4A5E" w:rsidRDefault="00AD4A5E" w:rsidP="00AD4A5E">
      <w:pPr>
        <w:shd w:val="clear" w:color="auto" w:fill="FFFFFF"/>
        <w:spacing w:before="120" w:after="120" w:line="240" w:lineRule="auto"/>
        <w:ind w:right="828" w:firstLine="1134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D4A5E">
        <w:rPr>
          <w:rFonts w:ascii="Times New Roman" w:eastAsia="Times New Roman" w:hAnsi="Times New Roman" w:cs="Times New Roman"/>
          <w:b/>
          <w:lang w:eastAsia="ru-RU"/>
        </w:rPr>
        <w:t>Учебно-методическое обеспечение образовательного процесса</w:t>
      </w:r>
    </w:p>
    <w:p w:rsidR="00AD4A5E" w:rsidRPr="00AD4A5E" w:rsidRDefault="00AD4A5E" w:rsidP="00AD4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D4A5E" w:rsidRPr="00AD4A5E" w:rsidRDefault="00AD4A5E" w:rsidP="00AD4A5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>Немировский</w:t>
      </w:r>
      <w:proofErr w:type="spellEnd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 xml:space="preserve"> А.И. Книга для чтения по истории Древнего мира.</w:t>
      </w:r>
    </w:p>
    <w:p w:rsidR="00AD4A5E" w:rsidRPr="00AD4A5E" w:rsidRDefault="00AD4A5E" w:rsidP="00AD4A5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>Немировский</w:t>
      </w:r>
      <w:proofErr w:type="spellEnd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 xml:space="preserve"> А.И. История Древнего мира: Античность. В 2 ч.</w:t>
      </w:r>
    </w:p>
    <w:p w:rsidR="00AD4A5E" w:rsidRPr="00AD4A5E" w:rsidRDefault="00AD4A5E" w:rsidP="00AD4A5E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D4A5E" w:rsidRPr="00AD4A5E" w:rsidRDefault="00AD4A5E" w:rsidP="00AD4A5E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D4A5E">
        <w:rPr>
          <w:rFonts w:ascii="Times New Roman" w:eastAsia="Times New Roman" w:hAnsi="Times New Roman" w:cs="Times New Roman"/>
          <w:b/>
          <w:color w:val="000000"/>
          <w:lang w:eastAsia="ru-RU"/>
        </w:rPr>
        <w:t>История первобытного общества:</w:t>
      </w:r>
    </w:p>
    <w:p w:rsidR="00AD4A5E" w:rsidRPr="00AD4A5E" w:rsidRDefault="00AD4A5E" w:rsidP="00AD4A5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 xml:space="preserve">Каратов С.Ю. </w:t>
      </w:r>
      <w:proofErr w:type="gramStart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>Быстроногий</w:t>
      </w:r>
      <w:proofErr w:type="gramEnd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>Джар</w:t>
      </w:r>
      <w:proofErr w:type="spellEnd"/>
    </w:p>
    <w:p w:rsidR="00AD4A5E" w:rsidRPr="00AD4A5E" w:rsidRDefault="00AD4A5E" w:rsidP="00AD4A5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>Каратов С.Ю. Земля мамонтов</w:t>
      </w:r>
    </w:p>
    <w:p w:rsidR="00AD4A5E" w:rsidRPr="00AD4A5E" w:rsidRDefault="00AD4A5E" w:rsidP="00AD4A5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>Каратов С.Ю. Каменный исполин</w:t>
      </w:r>
    </w:p>
    <w:p w:rsidR="00AD4A5E" w:rsidRPr="00AD4A5E" w:rsidRDefault="00AD4A5E" w:rsidP="00AD4A5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proofErr w:type="gramStart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>Рони</w:t>
      </w:r>
      <w:proofErr w:type="spellEnd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 xml:space="preserve"> Старший Ж. Борьба за огонь</w:t>
      </w:r>
      <w:proofErr w:type="gramEnd"/>
    </w:p>
    <w:p w:rsidR="00AD4A5E" w:rsidRPr="00AD4A5E" w:rsidRDefault="00AD4A5E" w:rsidP="00AD4A5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>Рони</w:t>
      </w:r>
      <w:proofErr w:type="spellEnd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 xml:space="preserve"> Старший Ж. Пещерный лев</w:t>
      </w:r>
    </w:p>
    <w:p w:rsidR="00AD4A5E" w:rsidRPr="00AD4A5E" w:rsidRDefault="00AD4A5E" w:rsidP="00AD4A5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>Д'Эрвильи</w:t>
      </w:r>
      <w:proofErr w:type="spellEnd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>. Приключения доисторического мальчика</w:t>
      </w:r>
    </w:p>
    <w:p w:rsidR="00AD4A5E" w:rsidRPr="00AD4A5E" w:rsidRDefault="00AD4A5E" w:rsidP="00AD4A5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 xml:space="preserve">Покровский С.В. Охотники </w:t>
      </w:r>
      <w:proofErr w:type="gramStart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>на</w:t>
      </w:r>
      <w:proofErr w:type="gramEnd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 xml:space="preserve"> мамонт</w:t>
      </w:r>
    </w:p>
    <w:p w:rsidR="00AD4A5E" w:rsidRPr="00AD4A5E" w:rsidRDefault="00AD4A5E" w:rsidP="00AD4A5E">
      <w:pPr>
        <w:pStyle w:val="a3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D4A5E" w:rsidRPr="00AD4A5E" w:rsidRDefault="00AD4A5E" w:rsidP="00AD4A5E">
      <w:pPr>
        <w:pStyle w:val="a3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D4A5E">
        <w:rPr>
          <w:rFonts w:ascii="Times New Roman" w:eastAsia="Times New Roman" w:hAnsi="Times New Roman" w:cs="Times New Roman"/>
          <w:b/>
          <w:color w:val="000000"/>
          <w:lang w:eastAsia="ru-RU"/>
        </w:rPr>
        <w:t>Древний Восток:</w:t>
      </w:r>
    </w:p>
    <w:p w:rsidR="00AD4A5E" w:rsidRPr="00AD4A5E" w:rsidRDefault="00AD4A5E" w:rsidP="00AD4A5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>Воронкова Л.Ф. След огненной жизни</w:t>
      </w:r>
    </w:p>
    <w:p w:rsidR="00AD4A5E" w:rsidRPr="00AD4A5E" w:rsidRDefault="00AD4A5E" w:rsidP="00AD4A5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>Матье</w:t>
      </w:r>
      <w:proofErr w:type="spellEnd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 xml:space="preserve"> М.Э. День египетского мальчика</w:t>
      </w:r>
    </w:p>
    <w:p w:rsidR="00AD4A5E" w:rsidRPr="00AD4A5E" w:rsidRDefault="00AD4A5E" w:rsidP="00AD4A5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>Матье</w:t>
      </w:r>
      <w:proofErr w:type="spellEnd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 xml:space="preserve"> М.Э. </w:t>
      </w:r>
      <w:proofErr w:type="gramStart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>Кари</w:t>
      </w:r>
      <w:proofErr w:type="gramEnd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>, ученик художника</w:t>
      </w:r>
    </w:p>
    <w:p w:rsidR="00AD4A5E" w:rsidRPr="00AD4A5E" w:rsidRDefault="00AD4A5E" w:rsidP="00AD4A5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>Рубинштейн Н.И. Глиняный конверт</w:t>
      </w:r>
    </w:p>
    <w:p w:rsidR="00AD4A5E" w:rsidRPr="00AD4A5E" w:rsidRDefault="00AD4A5E" w:rsidP="00AD4A5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>Ян В.Г. Финикийский корабль</w:t>
      </w:r>
    </w:p>
    <w:p w:rsidR="00AD4A5E" w:rsidRPr="00AD4A5E" w:rsidRDefault="00AD4A5E" w:rsidP="00AD4A5E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D4A5E" w:rsidRPr="00AD4A5E" w:rsidRDefault="00AD4A5E" w:rsidP="00AD4A5E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D4A5E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Древняя Греция: </w:t>
      </w:r>
    </w:p>
    <w:p w:rsidR="00AD4A5E" w:rsidRPr="00AD4A5E" w:rsidRDefault="00AD4A5E" w:rsidP="00AD4A5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>Воронкова Л.Ф. Сын Зевса. В глуби веков</w:t>
      </w:r>
    </w:p>
    <w:p w:rsidR="00AD4A5E" w:rsidRPr="00AD4A5E" w:rsidRDefault="00AD4A5E" w:rsidP="00AD4A5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 xml:space="preserve">Говоров А.А. </w:t>
      </w:r>
      <w:proofErr w:type="spellStart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>Алкамен</w:t>
      </w:r>
      <w:proofErr w:type="spellEnd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 xml:space="preserve"> – театральный мальчик</w:t>
      </w:r>
    </w:p>
    <w:p w:rsidR="00AD4A5E" w:rsidRPr="00AD4A5E" w:rsidRDefault="00AD4A5E" w:rsidP="00AD4A5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>Кун Н.А. Легенды и мифы Древней Греции</w:t>
      </w:r>
    </w:p>
    <w:p w:rsidR="00AD4A5E" w:rsidRPr="00AD4A5E" w:rsidRDefault="00AD4A5E" w:rsidP="00AD4A5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>Лурье С.Я. Заговорившие таблички</w:t>
      </w:r>
    </w:p>
    <w:p w:rsidR="00AD4A5E" w:rsidRPr="00AD4A5E" w:rsidRDefault="00AD4A5E" w:rsidP="00AD4A5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>Остроменская</w:t>
      </w:r>
      <w:proofErr w:type="spellEnd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 xml:space="preserve"> Н.Ф. Олимпийские игры</w:t>
      </w:r>
    </w:p>
    <w:p w:rsidR="00AD4A5E" w:rsidRPr="00AD4A5E" w:rsidRDefault="00AD4A5E" w:rsidP="00AD4A5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>Триз</w:t>
      </w:r>
      <w:proofErr w:type="spellEnd"/>
      <w:r w:rsidRPr="00AD4A5E">
        <w:rPr>
          <w:rFonts w:ascii="Times New Roman" w:eastAsia="Times New Roman" w:hAnsi="Times New Roman" w:cs="Times New Roman"/>
          <w:color w:val="000000"/>
          <w:lang w:eastAsia="ru-RU"/>
        </w:rPr>
        <w:t xml:space="preserve"> Д. Фиалковый венец</w:t>
      </w:r>
    </w:p>
    <w:p w:rsidR="00AD4A5E" w:rsidRDefault="00AD4A5E" w:rsidP="00AD4A5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F1E5A" w:rsidRDefault="007F1E5A" w:rsidP="00AD4A5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F1E5A" w:rsidRDefault="007F1E5A" w:rsidP="00AD4A5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F1E5A" w:rsidRPr="00AD4A5E" w:rsidRDefault="007F1E5A" w:rsidP="00AD4A5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D4A5E" w:rsidRPr="00AD4A5E" w:rsidRDefault="00AD4A5E" w:rsidP="00AD4A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D4A5E">
        <w:rPr>
          <w:rFonts w:ascii="Times New Roman" w:eastAsia="Times New Roman" w:hAnsi="Times New Roman" w:cs="Times New Roman"/>
          <w:b/>
          <w:lang w:eastAsia="ru-RU"/>
        </w:rPr>
        <w:lastRenderedPageBreak/>
        <w:t>Учебно-тематический</w:t>
      </w:r>
      <w:r w:rsidRPr="00AD4A5E">
        <w:rPr>
          <w:rFonts w:ascii="Times New Roman" w:eastAsia="Times New Roman" w:hAnsi="Times New Roman" w:cs="Times New Roman"/>
          <w:b/>
          <w:spacing w:val="-2"/>
          <w:lang w:eastAsia="ru-RU"/>
        </w:rPr>
        <w:t xml:space="preserve"> </w:t>
      </w:r>
      <w:r w:rsidRPr="00AD4A5E">
        <w:rPr>
          <w:rFonts w:ascii="Times New Roman" w:eastAsia="Times New Roman" w:hAnsi="Times New Roman" w:cs="Times New Roman"/>
          <w:b/>
          <w:lang w:eastAsia="ru-RU"/>
        </w:rPr>
        <w:t>план</w:t>
      </w:r>
    </w:p>
    <w:p w:rsidR="00AD4A5E" w:rsidRPr="00AD4A5E" w:rsidRDefault="00AD4A5E" w:rsidP="00AD4A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W w:w="9356" w:type="dxa"/>
        <w:tblInd w:w="-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6"/>
        <w:gridCol w:w="1660"/>
        <w:gridCol w:w="901"/>
        <w:gridCol w:w="1840"/>
        <w:gridCol w:w="4419"/>
      </w:tblGrid>
      <w:tr w:rsidR="00AD4A5E" w:rsidRPr="00AD4A5E" w:rsidTr="00C74DB9">
        <w:trPr>
          <w:trHeight w:val="520"/>
        </w:trPr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Тема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часов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Форма организации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Виды деятельности</w:t>
            </w:r>
          </w:p>
        </w:tc>
      </w:tr>
      <w:tr w:rsidR="00AD4A5E" w:rsidRPr="00AD4A5E" w:rsidTr="00C74DB9">
        <w:tc>
          <w:tcPr>
            <w:tcW w:w="93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Раздел 1. Путешествие по странам Древнего Востока (7 ч)</w:t>
            </w:r>
          </w:p>
        </w:tc>
      </w:tr>
      <w:tr w:rsidR="00AD4A5E" w:rsidRPr="00AD4A5E" w:rsidTr="00C74DB9"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гостях у египтянина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Творческая мастерская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Работа </w:t>
            </w:r>
            <w:proofErr w:type="gramStart"/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группе по лепке из пластилина с опорой на текст</w:t>
            </w:r>
            <w:proofErr w:type="gramEnd"/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сюжетов «Жилище земледельца», «Мастерская ремесленника», «Ирригационная система»</w:t>
            </w:r>
          </w:p>
        </w:tc>
      </w:tr>
      <w:tr w:rsidR="00AD4A5E" w:rsidRPr="00AD4A5E" w:rsidTr="00C74DB9"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Храм-жилище богов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Творческая мастерская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Творческая работа с опорой на текст и иллюстрации. Интернет-ресурсы «Один день из жизни жреца»</w:t>
            </w:r>
          </w:p>
        </w:tc>
      </w:tr>
      <w:tr w:rsidR="00AD4A5E" w:rsidRPr="00AD4A5E" w:rsidTr="00C74DB9"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Искусство Древнего Египта. Внутри египетской пирамиды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Виртуальная экскурсия по египетским залам мировых музеев (Эрмитаж, Лувр, Британский музей). Игра-путешествие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в парах по выполнению заданий маршрутных листов путешествия: «Расшифруй иероглифы «Найди лишнее», «Установи соответствия», «Собери аппликацию», «Реши задачу» и т. д.</w:t>
            </w:r>
          </w:p>
        </w:tc>
      </w:tr>
      <w:tr w:rsidR="00AD4A5E" w:rsidRPr="00AD4A5E" w:rsidTr="00C74DB9"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Загадки </w:t>
            </w:r>
            <w:proofErr w:type="gramStart"/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Древнего</w:t>
            </w:r>
            <w:proofErr w:type="gramEnd"/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Двуречья</w:t>
            </w:r>
            <w:proofErr w:type="spellEnd"/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Практикум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Составление и решение задач на выявление особенностей шумерских ступенчатых башен, Висячих садов Семирамиды, сооружений и зданий Вавилона</w:t>
            </w:r>
          </w:p>
        </w:tc>
      </w:tr>
      <w:tr w:rsidR="00AD4A5E" w:rsidRPr="00AD4A5E" w:rsidTr="00C74DB9"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Путешествие по Финикии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Творческая мастерская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Творческая работа с опорой на текст и иллюстрации  интернет-ресурсы «Одни день из жизни финикийца»</w:t>
            </w:r>
          </w:p>
        </w:tc>
      </w:tr>
      <w:tr w:rsidR="00AD4A5E" w:rsidRPr="00AD4A5E" w:rsidTr="00C74DB9"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Путешествие по Древней Палестине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Заочное путешествие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и защита презентаций (проектов) по выбранной теме по природно-климатическим условиям и истории Древней Палестины</w:t>
            </w:r>
          </w:p>
        </w:tc>
      </w:tr>
      <w:tr w:rsidR="00AD4A5E" w:rsidRPr="00AD4A5E" w:rsidTr="00C74DB9"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Путешествие по Древней Индии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Творческая мастерская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в группе по составление буклетов на темы: «Жизнь среди природы: животные и боги индийцев», «Древнейшие города», «Вера в переселение душ», «Культура Древней Индии», «Индийская мудрость, знания и книги»</w:t>
            </w:r>
          </w:p>
        </w:tc>
      </w:tr>
      <w:tr w:rsidR="00AD4A5E" w:rsidRPr="00AD4A5E" w:rsidTr="00C74DB9">
        <w:tc>
          <w:tcPr>
            <w:tcW w:w="93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Раздел 2. В Древней Греции (5 ч)</w:t>
            </w:r>
          </w:p>
        </w:tc>
      </w:tr>
      <w:tr w:rsidR="00AD4A5E" w:rsidRPr="00AD4A5E" w:rsidTr="00C74DB9"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Греция Гомера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Творческая мастерская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Творческие </w:t>
            </w:r>
            <w:proofErr w:type="gramStart"/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работы</w:t>
            </w:r>
            <w:proofErr w:type="gramEnd"/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«Каким я увидел героя поэм “</w:t>
            </w:r>
            <w:proofErr w:type="spellStart"/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Иллада</w:t>
            </w:r>
            <w:proofErr w:type="spellEnd"/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” или “Одиссея” (по выбору)»</w:t>
            </w:r>
          </w:p>
        </w:tc>
      </w:tr>
      <w:tr w:rsidR="00AD4A5E" w:rsidRPr="00AD4A5E" w:rsidTr="00C74DB9"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народном собрании в Афинах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Ролевая игра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в группе по представлению сюжетов на темы: «Народное собрание и его функция», «Перикл, его роль в развития демократии в Афинах», «Афинская демократия»</w:t>
            </w:r>
          </w:p>
        </w:tc>
      </w:tr>
      <w:tr w:rsidR="00AD4A5E" w:rsidRPr="00AD4A5E" w:rsidTr="00C74DB9"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Священный огонь в Олимпии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Выступления с презентациями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Групповые проекты по темам: «Олимпийские игры в Греции», «Возникновение, развитие олимпийских видов спорта», «Древнегреческие атлеты», «Современные олимпийские виды спорта»</w:t>
            </w:r>
          </w:p>
        </w:tc>
      </w:tr>
      <w:tr w:rsidR="00AD4A5E" w:rsidRPr="00AD4A5E" w:rsidTr="00C74DB9"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греческом храме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Игра-путешествие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Работа в парах по выполнению заданий маршрутных листов путешествия: «Особенности храмовой архитектуры Древней Греции, «Статуя Зевса в Олимпии» Фидий и его Афина», «Мавзолей </w:t>
            </w:r>
            <w:proofErr w:type="spellStart"/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Мавсола</w:t>
            </w:r>
            <w:proofErr w:type="spellEnd"/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«Храм Артемиды в Эфесе»</w:t>
            </w:r>
          </w:p>
        </w:tc>
      </w:tr>
      <w:tr w:rsidR="00AD4A5E" w:rsidRPr="00AD4A5E" w:rsidTr="00C74DB9"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Наследие Александра Великого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Практикум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Составление карты «Памятники культуры державы Александра Великого», решение задач по установлению особенностей архитектурных сооружений</w:t>
            </w:r>
          </w:p>
        </w:tc>
      </w:tr>
      <w:tr w:rsidR="00AD4A5E" w:rsidRPr="00AD4A5E" w:rsidTr="00C74DB9">
        <w:tc>
          <w:tcPr>
            <w:tcW w:w="93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Раздел 3. Древний Рим: от города до могучей империи (9 ч)</w:t>
            </w:r>
          </w:p>
        </w:tc>
      </w:tr>
      <w:tr w:rsidR="00AD4A5E" w:rsidRPr="00AD4A5E" w:rsidTr="00C74DB9"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Религия Древнего Рима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Творческая лаборатория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в парах по изготовлению буклетов на темы: «Боги древнего Рима», «Мифы о древнеримских богах, «Римские храмы». Фронтальная работа по проведению сравнительного анализа египетских, греческих и римских храмов</w:t>
            </w:r>
          </w:p>
        </w:tc>
      </w:tr>
      <w:tr w:rsidR="00AD4A5E" w:rsidRPr="00AD4A5E" w:rsidTr="00C74DB9"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</w:t>
            </w:r>
            <w:proofErr w:type="gramStart"/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</w:t>
            </w:r>
            <w:proofErr w:type="gramEnd"/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«говорящее орудие труда»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Ролевая игра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в группе по представлению сюжетов на темы: «Источники рабства в Риме», «Обязанности рабов», «На рынке рабов в Риме», «Римские учёные о рабах». Фронтальная работа по решению проблемных ситуаций по теме «Рабство в древнем Риме»</w:t>
            </w:r>
          </w:p>
        </w:tc>
      </w:tr>
      <w:tr w:rsidR="00AD4A5E" w:rsidRPr="00AD4A5E" w:rsidTr="00C74DB9"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школе гладиаторов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Творческая мастерская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Парная работа по лепке из пластилина  или рисованию с опорой на текст сюжетов: «Гладиаторские бои», «Амфитеатр»</w:t>
            </w:r>
          </w:p>
        </w:tc>
      </w:tr>
      <w:tr w:rsidR="00AD4A5E" w:rsidRPr="00AD4A5E" w:rsidTr="00C74DB9"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дороги ведут в Риме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Игра-путешествие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Работа в парах по </w:t>
            </w:r>
            <w:proofErr w:type="spellStart"/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вьполнению</w:t>
            </w:r>
            <w:proofErr w:type="spellEnd"/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заданий маршрутных листов путешествия: «Архитектурный облик Рима», «Колизей», «Пантеон», «Римский скульптурный портрет», «Хлеб и зрелища» для бедноты», «Большой цирк в Риме». Фронтальная работа по определению особенностей римской цивилизации</w:t>
            </w:r>
          </w:p>
        </w:tc>
      </w:tr>
      <w:tr w:rsidR="00AD4A5E" w:rsidRPr="00AD4A5E" w:rsidTr="00C74DB9"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Правление Траяна-«лучшего из императоров»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Выступления с презентациями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4A5E" w:rsidRPr="00AD4A5E" w:rsidRDefault="00AD4A5E" w:rsidP="00C74D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Групповые проекты по темам: «Расцвет Римской империи в </w:t>
            </w:r>
            <w:r w:rsidRPr="00AD4A5E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XI</w:t>
            </w:r>
            <w:r w:rsidRPr="00AD4A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в.», «Военные успехи Травма – последние завоевания римлян», «Масштабное строительство в Риме и провинциях на века», «Новое в строительном ремесле», «Обустройство городов в провинциях империи»</w:t>
            </w:r>
          </w:p>
        </w:tc>
      </w:tr>
    </w:tbl>
    <w:p w:rsidR="00AD4A5E" w:rsidRPr="00AD4A5E" w:rsidRDefault="00AD4A5E" w:rsidP="00AD4A5E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D4A5E" w:rsidRPr="00AD4A5E" w:rsidRDefault="00AD4A5E" w:rsidP="00AD4A5E">
      <w:pPr>
        <w:spacing w:after="0"/>
        <w:jc w:val="both"/>
        <w:rPr>
          <w:rFonts w:ascii="Times New Roman" w:hAnsi="Times New Roman" w:cs="Times New Roman"/>
          <w:b/>
        </w:rPr>
      </w:pPr>
    </w:p>
    <w:p w:rsidR="00B027AD" w:rsidRPr="00AD4A5E" w:rsidRDefault="00B027AD"/>
    <w:sectPr w:rsidR="00B027AD" w:rsidRPr="00AD4A5E" w:rsidSect="00822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11289"/>
    <w:multiLevelType w:val="hybridMultilevel"/>
    <w:tmpl w:val="098CA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54D50"/>
    <w:multiLevelType w:val="hybridMultilevel"/>
    <w:tmpl w:val="562A0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652F5C"/>
    <w:multiLevelType w:val="hybridMultilevel"/>
    <w:tmpl w:val="110C5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E709B7"/>
    <w:multiLevelType w:val="hybridMultilevel"/>
    <w:tmpl w:val="1F4C211A"/>
    <w:lvl w:ilvl="0" w:tplc="2C0409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4A5E"/>
    <w:rsid w:val="000823BE"/>
    <w:rsid w:val="00181CD4"/>
    <w:rsid w:val="001D12D6"/>
    <w:rsid w:val="00235727"/>
    <w:rsid w:val="00351B8D"/>
    <w:rsid w:val="005D524C"/>
    <w:rsid w:val="007F1E5A"/>
    <w:rsid w:val="0080634D"/>
    <w:rsid w:val="008435D9"/>
    <w:rsid w:val="00934CEA"/>
    <w:rsid w:val="00A861F7"/>
    <w:rsid w:val="00AD4A5E"/>
    <w:rsid w:val="00B027AD"/>
    <w:rsid w:val="00BC2829"/>
    <w:rsid w:val="00CA6AEC"/>
    <w:rsid w:val="00CC594D"/>
    <w:rsid w:val="00E579E1"/>
    <w:rsid w:val="00F45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A5E"/>
    <w:pPr>
      <w:spacing w:after="160" w:line="259" w:lineRule="auto"/>
    </w:pPr>
  </w:style>
  <w:style w:type="paragraph" w:styleId="3">
    <w:name w:val="heading 3"/>
    <w:basedOn w:val="a"/>
    <w:next w:val="a"/>
    <w:link w:val="30"/>
    <w:semiHidden/>
    <w:unhideWhenUsed/>
    <w:qFormat/>
    <w:rsid w:val="00F45D8E"/>
    <w:pPr>
      <w:keepNext/>
      <w:tabs>
        <w:tab w:val="num" w:pos="0"/>
      </w:tabs>
      <w:suppressAutoHyphens/>
      <w:spacing w:after="0" w:line="240" w:lineRule="auto"/>
      <w:ind w:left="357"/>
      <w:outlineLvl w:val="2"/>
    </w:pPr>
    <w:rPr>
      <w:rFonts w:ascii="Times New Roman" w:eastAsia="Times New Roman" w:hAnsi="Times New Roman" w:cs="Times New Roman"/>
      <w:b/>
      <w:kern w:val="2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AD4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D4A5E"/>
  </w:style>
  <w:style w:type="character" w:customStyle="1" w:styleId="c27">
    <w:name w:val="c27"/>
    <w:basedOn w:val="a0"/>
    <w:rsid w:val="00AD4A5E"/>
  </w:style>
  <w:style w:type="character" w:customStyle="1" w:styleId="c48">
    <w:name w:val="c48"/>
    <w:basedOn w:val="a0"/>
    <w:rsid w:val="00AD4A5E"/>
  </w:style>
  <w:style w:type="paragraph" w:customStyle="1" w:styleId="default">
    <w:name w:val="default"/>
    <w:basedOn w:val="a"/>
    <w:rsid w:val="00AD4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link w:val="a4"/>
    <w:uiPriority w:val="99"/>
    <w:qFormat/>
    <w:rsid w:val="00AD4A5E"/>
    <w:pPr>
      <w:ind w:left="720"/>
      <w:contextualSpacing/>
    </w:pPr>
  </w:style>
  <w:style w:type="character" w:customStyle="1" w:styleId="a4">
    <w:name w:val="Абзац списка Знак"/>
    <w:link w:val="a3"/>
    <w:uiPriority w:val="99"/>
    <w:locked/>
    <w:rsid w:val="00AD4A5E"/>
  </w:style>
  <w:style w:type="character" w:customStyle="1" w:styleId="CharAttribute501">
    <w:name w:val="CharAttribute501"/>
    <w:uiPriority w:val="99"/>
    <w:rsid w:val="00AD4A5E"/>
    <w:rPr>
      <w:rFonts w:ascii="Times New Roman" w:eastAsia="Times New Roman"/>
      <w:i/>
      <w:sz w:val="28"/>
      <w:u w:val="single"/>
    </w:rPr>
  </w:style>
  <w:style w:type="character" w:customStyle="1" w:styleId="CharAttribute512">
    <w:name w:val="CharAttribute512"/>
    <w:rsid w:val="00AD4A5E"/>
    <w:rPr>
      <w:rFonts w:ascii="Times New Roman" w:eastAsia="Times New Roman"/>
      <w:sz w:val="28"/>
    </w:rPr>
  </w:style>
  <w:style w:type="character" w:customStyle="1" w:styleId="30">
    <w:name w:val="Заголовок 3 Знак"/>
    <w:basedOn w:val="a0"/>
    <w:link w:val="3"/>
    <w:semiHidden/>
    <w:rsid w:val="00F45D8E"/>
    <w:rPr>
      <w:rFonts w:ascii="Times New Roman" w:eastAsia="Times New Roman" w:hAnsi="Times New Roman" w:cs="Times New Roman"/>
      <w:b/>
      <w:kern w:val="2"/>
      <w:sz w:val="24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CA6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6A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2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2694</Words>
  <Characters>15360</Characters>
  <Application>Microsoft Office Word</Application>
  <DocSecurity>0</DocSecurity>
  <Lines>128</Lines>
  <Paragraphs>36</Paragraphs>
  <ScaleCrop>false</ScaleCrop>
  <Company/>
  <LinksUpToDate>false</LinksUpToDate>
  <CharactersWithSpaces>18018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Зоренко СВ</cp:lastModifiedBy>
  <cp:revision>13</cp:revision>
  <cp:lastPrinted>2023-10-21T07:22:00Z</cp:lastPrinted>
  <dcterms:created xsi:type="dcterms:W3CDTF">2022-11-10T10:32:00Z</dcterms:created>
  <dcterms:modified xsi:type="dcterms:W3CDTF">2024-10-04T07:53:00Z</dcterms:modified>
</cp:coreProperties>
</file>