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8C8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>Аннотация к рабочей программе по русскому языку</w:t>
      </w:r>
    </w:p>
    <w:p w:rsidR="009928C8" w:rsidRPr="005F09E4" w:rsidRDefault="005F09E4" w:rsidP="005F09E4">
      <w:pPr>
        <w:spacing w:after="0" w:line="264" w:lineRule="auto"/>
        <w:ind w:firstLine="600"/>
        <w:jc w:val="both"/>
      </w:pPr>
      <w:proofErr w:type="gramStart"/>
      <w:r w:rsidRPr="009F36BA">
        <w:rPr>
          <w:rFonts w:ascii="Times New Roman" w:hAnsi="Times New Roman"/>
          <w:color w:val="000000"/>
          <w:sz w:val="28"/>
        </w:rPr>
        <w:t>Рабочая программа учебного предмета «Русский язык» на уровне среднего общего образования составлена на основе требований к результатам освоения ФОП СОО, представленных в ФГОС СОО, а также федеральной рабочей 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 и подлежит непосредственному применению при реализации обязательной части</w:t>
      </w:r>
      <w:proofErr w:type="gramEnd"/>
      <w:r w:rsidRPr="009F36BA">
        <w:rPr>
          <w:rFonts w:ascii="Times New Roman" w:hAnsi="Times New Roman"/>
          <w:color w:val="000000"/>
          <w:sz w:val="28"/>
        </w:rPr>
        <w:t xml:space="preserve"> ФОП СОО.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 Для реализации рабочей программы используется учебник </w:t>
      </w:r>
      <w:proofErr w:type="spellStart"/>
      <w:r w:rsidRPr="00904246">
        <w:rPr>
          <w:rFonts w:ascii="Times New Roman" w:hAnsi="Times New Roman" w:cs="Times New Roman"/>
          <w:sz w:val="28"/>
          <w:szCs w:val="28"/>
        </w:rPr>
        <w:t>Гусарова</w:t>
      </w:r>
      <w:proofErr w:type="spellEnd"/>
      <w:r w:rsidRPr="00904246">
        <w:rPr>
          <w:rFonts w:ascii="Times New Roman" w:hAnsi="Times New Roman" w:cs="Times New Roman"/>
          <w:sz w:val="28"/>
          <w:szCs w:val="28"/>
        </w:rPr>
        <w:t xml:space="preserve"> И.В. Русский язык: 10-11 классы: базовый и профильный </w:t>
      </w:r>
      <w:r w:rsidR="00735E11" w:rsidRPr="00904246">
        <w:rPr>
          <w:rFonts w:ascii="Times New Roman" w:hAnsi="Times New Roman" w:cs="Times New Roman"/>
          <w:sz w:val="28"/>
          <w:szCs w:val="28"/>
        </w:rPr>
        <w:t xml:space="preserve">уровень – М.: </w:t>
      </w:r>
      <w:proofErr w:type="spellStart"/>
      <w:r w:rsidR="00735E11" w:rsidRPr="00904246">
        <w:rPr>
          <w:rFonts w:ascii="Times New Roman" w:hAnsi="Times New Roman" w:cs="Times New Roman"/>
          <w:sz w:val="28"/>
          <w:szCs w:val="28"/>
        </w:rPr>
        <w:t>Вентана-Граф</w:t>
      </w:r>
      <w:proofErr w:type="spellEnd"/>
      <w:r w:rsidR="00735E11" w:rsidRPr="00904246">
        <w:rPr>
          <w:rFonts w:ascii="Times New Roman" w:hAnsi="Times New Roman" w:cs="Times New Roman"/>
          <w:sz w:val="28"/>
          <w:szCs w:val="28"/>
        </w:rPr>
        <w:t>, 2018</w:t>
      </w:r>
      <w:r w:rsidRPr="00904246">
        <w:rPr>
          <w:rFonts w:ascii="Times New Roman" w:hAnsi="Times New Roman" w:cs="Times New Roman"/>
          <w:sz w:val="28"/>
          <w:szCs w:val="28"/>
        </w:rPr>
        <w:t>г.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 На изучение русского языка на этапе среднего общего образования отводится ресурс </w:t>
      </w:r>
    </w:p>
    <w:p w:rsidR="00735E11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>учебн</w:t>
      </w:r>
      <w:r w:rsidR="00337102">
        <w:rPr>
          <w:rFonts w:ascii="Times New Roman" w:hAnsi="Times New Roman" w:cs="Times New Roman"/>
          <w:sz w:val="28"/>
          <w:szCs w:val="28"/>
        </w:rPr>
        <w:t>ого времени в объеме 132</w:t>
      </w:r>
      <w:r w:rsidRPr="00904246">
        <w:rPr>
          <w:rFonts w:ascii="Times New Roman" w:hAnsi="Times New Roman" w:cs="Times New Roman"/>
          <w:sz w:val="28"/>
          <w:szCs w:val="28"/>
        </w:rPr>
        <w:t xml:space="preserve"> часов, в том числе: </w:t>
      </w:r>
      <w:r w:rsidR="00337102">
        <w:rPr>
          <w:rFonts w:ascii="Times New Roman" w:hAnsi="Times New Roman" w:cs="Times New Roman"/>
          <w:sz w:val="28"/>
          <w:szCs w:val="28"/>
        </w:rPr>
        <w:t>в 10 классе – 66 ч., в 11 классе – 66</w:t>
      </w:r>
      <w:r w:rsidRPr="00904246">
        <w:rPr>
          <w:rFonts w:ascii="Times New Roman" w:hAnsi="Times New Roman" w:cs="Times New Roman"/>
          <w:sz w:val="28"/>
          <w:szCs w:val="28"/>
        </w:rPr>
        <w:t xml:space="preserve"> ч.; 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>Специфика программы заключается в том, что она обеспечивает переход к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практической направленности обучения на основе системно – </w:t>
      </w:r>
      <w:proofErr w:type="spellStart"/>
      <w:r w:rsidRPr="0090424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904246">
        <w:rPr>
          <w:rFonts w:ascii="Times New Roman" w:hAnsi="Times New Roman" w:cs="Times New Roman"/>
          <w:sz w:val="28"/>
          <w:szCs w:val="28"/>
        </w:rPr>
        <w:t xml:space="preserve"> подхода, формирование универсальных учебных действий и опорной системы знаний, специфических для данной предметной области на этапе среднего общего образования.</w:t>
      </w:r>
    </w:p>
    <w:p w:rsidR="00904246" w:rsidRPr="00904246" w:rsidRDefault="00904246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>Цель курса — повторение, обобщение, систематизация и углубление знаний по русскому языку, полученных в основной школе. Программа охватывает все разделы курса «Русский язык», однако основное внимание уделяется грамматике, орфографии и пунктуации в их взаимосвязи и взаимодействии. При этом предусматривается подача материала крупными блоками, что поможет учащимся глубже осмыслить взаимосвязь между различными разделами науки о языке и представить русский язык как систему.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>Курс русского языка строится на основе концентрического принципа.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Изучение русского языка рассматривается в предметной области «Русский 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язык и литература» как важнейшая составляющая часть </w:t>
      </w:r>
      <w:proofErr w:type="gramStart"/>
      <w:r w:rsidRPr="00904246">
        <w:rPr>
          <w:rFonts w:ascii="Times New Roman" w:hAnsi="Times New Roman" w:cs="Times New Roman"/>
          <w:sz w:val="28"/>
          <w:szCs w:val="28"/>
        </w:rPr>
        <w:t>единой</w:t>
      </w:r>
      <w:proofErr w:type="gramEnd"/>
      <w:r w:rsidRPr="0090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образовательной области «Филология», что предполагает осуществление 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органичной связи языка и литературы. Постижение глубины русской 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литературы — важнейшей части русской культуры — невозможно </w:t>
      </w:r>
      <w:proofErr w:type="gramStart"/>
      <w:r w:rsidRPr="00904246">
        <w:rPr>
          <w:rFonts w:ascii="Times New Roman" w:hAnsi="Times New Roman" w:cs="Times New Roman"/>
          <w:sz w:val="28"/>
          <w:szCs w:val="28"/>
        </w:rPr>
        <w:t>без</w:t>
      </w:r>
      <w:proofErr w:type="gramEnd"/>
      <w:r w:rsidRPr="009042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обращения к истокам слова. Именно на уроках русского языка закладывается </w:t>
      </w:r>
    </w:p>
    <w:p w:rsidR="009928C8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понимание живой сущности слова, его животворящих истоков, что делает </w:t>
      </w:r>
    </w:p>
    <w:p w:rsidR="00312EC4" w:rsidRPr="00904246" w:rsidRDefault="009928C8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04246">
        <w:rPr>
          <w:rFonts w:ascii="Times New Roman" w:hAnsi="Times New Roman" w:cs="Times New Roman"/>
          <w:sz w:val="28"/>
          <w:szCs w:val="28"/>
        </w:rPr>
        <w:t>органичной связь между словом в языке и словом в литературе.</w:t>
      </w:r>
      <w:bookmarkStart w:id="0" w:name="_GoBack"/>
      <w:bookmarkEnd w:id="0"/>
      <w:proofErr w:type="gramEnd"/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Изучение русского языка предполагает: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1) ознакомление с теоретическими положениями науки о современном русском языке;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lastRenderedPageBreak/>
        <w:t xml:space="preserve">2) введение исторических комментариев при изучении отдельных тем курса; 3) расширение круга сведений </w:t>
      </w:r>
      <w:proofErr w:type="spellStart"/>
      <w:r w:rsidRPr="00904246">
        <w:rPr>
          <w:rFonts w:ascii="Times New Roman" w:hAnsi="Times New Roman" w:cs="Times New Roman"/>
          <w:sz w:val="28"/>
          <w:szCs w:val="28"/>
        </w:rPr>
        <w:t>линговедческого</w:t>
      </w:r>
      <w:proofErr w:type="spellEnd"/>
      <w:r w:rsidRPr="00904246">
        <w:rPr>
          <w:rFonts w:ascii="Times New Roman" w:hAnsi="Times New Roman" w:cs="Times New Roman"/>
          <w:sz w:val="28"/>
          <w:szCs w:val="28"/>
        </w:rPr>
        <w:t xml:space="preserve">, этнокультуроведческого содержания;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4) усиление внимания к функциональному аспекту языковых явлений;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>5) моделирование учебных задач, позволяющих развивать познавательную активность и организационные умения учащихся, что способствует формированию самостоятельности как сложного, интегрального качества личности.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 Курс изучения русского языка в 10-11 классах призван решить как специальные, так и </w:t>
      </w:r>
      <w:proofErr w:type="spellStart"/>
      <w:r w:rsidRPr="00904246">
        <w:rPr>
          <w:rFonts w:ascii="Times New Roman" w:hAnsi="Times New Roman" w:cs="Times New Roman"/>
          <w:sz w:val="28"/>
          <w:szCs w:val="28"/>
        </w:rPr>
        <w:t>общепредметные</w:t>
      </w:r>
      <w:proofErr w:type="spellEnd"/>
      <w:r w:rsidRPr="00904246">
        <w:rPr>
          <w:rFonts w:ascii="Times New Roman" w:hAnsi="Times New Roman" w:cs="Times New Roman"/>
          <w:sz w:val="28"/>
          <w:szCs w:val="28"/>
        </w:rPr>
        <w:t xml:space="preserve"> задачи. Среди специальных задач преподавания русского языка выделим следующие: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1) формирование языковой и лингвистической компетенций учащихся;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2) формирование </w:t>
      </w:r>
      <w:proofErr w:type="spellStart"/>
      <w:r w:rsidRPr="00904246">
        <w:rPr>
          <w:rFonts w:ascii="Times New Roman" w:hAnsi="Times New Roman" w:cs="Times New Roman"/>
          <w:sz w:val="28"/>
          <w:szCs w:val="28"/>
        </w:rPr>
        <w:t>культуроведческой</w:t>
      </w:r>
      <w:proofErr w:type="spellEnd"/>
      <w:r w:rsidRPr="00904246">
        <w:rPr>
          <w:rFonts w:ascii="Times New Roman" w:hAnsi="Times New Roman" w:cs="Times New Roman"/>
          <w:sz w:val="28"/>
          <w:szCs w:val="28"/>
        </w:rPr>
        <w:t xml:space="preserve"> компетенции учащихся;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3) формирование коммуникативной компетенции учащихся.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Изучение русского языка в 10-11 классах направлено на достижение следующих целей: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•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языка; овладение культурой межнационального общения;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>• развитие и совершенствование способности к речевому взаимодействию и социальной адаптации; информационных умений и навыков; навыков самоорганизации и саморазвития; готовности к осознанному выбору профессии, к получению высшего гуманитарного образования;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 • овладение умениями опознавать, анализировать, сопоставлять, классифицировать языковые явления и факты с учетом их различных интерпретаций; в необходимых случаях давать исторический комментарий к языковым явлениям; оценивать языковые явления и факты с точки зрения нормативности, соответствия сфере и ситуации общения; разграничивать варианты норм и речевые нарушения;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246">
        <w:rPr>
          <w:rFonts w:ascii="Times New Roman" w:hAnsi="Times New Roman" w:cs="Times New Roman"/>
          <w:sz w:val="28"/>
          <w:szCs w:val="28"/>
        </w:rPr>
        <w:t xml:space="preserve">• применение полученных знаний и умений в собственной речевой практике, в том числе в профессионально ориентированной сфере общения; совершенствование нормативного и целесообразного использования языка в различных сферах и ситуациях общения. </w:t>
      </w:r>
    </w:p>
    <w:p w:rsidR="00A44A8D" w:rsidRPr="00904246" w:rsidRDefault="00A44A8D" w:rsidP="00904246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A44A8D" w:rsidRPr="00904246" w:rsidSect="0038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E6298"/>
    <w:rsid w:val="002C5EC2"/>
    <w:rsid w:val="00312EC4"/>
    <w:rsid w:val="00337102"/>
    <w:rsid w:val="003819F2"/>
    <w:rsid w:val="005F09E4"/>
    <w:rsid w:val="00735E11"/>
    <w:rsid w:val="008F11B1"/>
    <w:rsid w:val="00904246"/>
    <w:rsid w:val="009928C8"/>
    <w:rsid w:val="00A400F9"/>
    <w:rsid w:val="00A44A8D"/>
    <w:rsid w:val="00B804DA"/>
    <w:rsid w:val="00C87259"/>
    <w:rsid w:val="00CE6298"/>
    <w:rsid w:val="00F925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E9980-020D-4D54-AD2F-13F23B8C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647</Words>
  <Characters>3694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Админ</cp:lastModifiedBy>
  <cp:revision>10</cp:revision>
  <dcterms:created xsi:type="dcterms:W3CDTF">2022-11-01T17:36:00Z</dcterms:created>
  <dcterms:modified xsi:type="dcterms:W3CDTF">2023-10-21T07:27:00Z</dcterms:modified>
</cp:coreProperties>
</file>