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090" w:rsidRDefault="00867090" w:rsidP="003674F9">
      <w:pPr>
        <w:jc w:val="center"/>
        <w:rPr>
          <w:b/>
          <w:sz w:val="32"/>
          <w:szCs w:val="32"/>
          <w:lang w:bidi="he-IL"/>
        </w:rPr>
      </w:pPr>
    </w:p>
    <w:p w:rsidR="00867090" w:rsidRDefault="00164667" w:rsidP="003674F9">
      <w:pPr>
        <w:jc w:val="center"/>
        <w:rPr>
          <w:b/>
          <w:sz w:val="32"/>
          <w:szCs w:val="32"/>
          <w:lang w:bidi="he-IL"/>
        </w:rPr>
      </w:pPr>
      <w:r>
        <w:rPr>
          <w:noProof/>
        </w:rPr>
        <w:drawing>
          <wp:inline distT="0" distB="0" distL="0" distR="0">
            <wp:extent cx="6477000" cy="9153525"/>
            <wp:effectExtent l="19050" t="0" r="0" b="0"/>
            <wp:docPr id="1" name="Рисунок 1" descr="C:\Users\Зоренко СВ\Desktop\Рабочие программы\Внеурочка\Титулы\Рисунок (16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ренко СВ\Desktop\Рабочие программы\Внеурочка\Титулы\Рисунок (165)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090" w:rsidRDefault="00867090" w:rsidP="00867090">
      <w:pPr>
        <w:rPr>
          <w:b/>
          <w:sz w:val="32"/>
          <w:szCs w:val="32"/>
          <w:lang w:bidi="he-IL"/>
        </w:rPr>
      </w:pPr>
    </w:p>
    <w:p w:rsidR="00867090" w:rsidRDefault="00867090" w:rsidP="003674F9">
      <w:pPr>
        <w:jc w:val="center"/>
        <w:rPr>
          <w:b/>
          <w:sz w:val="32"/>
          <w:szCs w:val="32"/>
          <w:lang w:bidi="he-IL"/>
        </w:rPr>
      </w:pPr>
    </w:p>
    <w:p w:rsidR="00867090" w:rsidRDefault="00867090" w:rsidP="003674F9">
      <w:pPr>
        <w:jc w:val="center"/>
        <w:rPr>
          <w:b/>
          <w:sz w:val="32"/>
          <w:szCs w:val="32"/>
          <w:lang w:bidi="he-IL"/>
        </w:rPr>
      </w:pPr>
    </w:p>
    <w:p w:rsidR="00867090" w:rsidRDefault="00867090" w:rsidP="003674F9">
      <w:pPr>
        <w:jc w:val="center"/>
        <w:rPr>
          <w:b/>
          <w:sz w:val="32"/>
          <w:szCs w:val="32"/>
          <w:lang w:bidi="he-IL"/>
        </w:rPr>
      </w:pPr>
    </w:p>
    <w:p w:rsidR="00867090" w:rsidRDefault="00867090" w:rsidP="003674F9">
      <w:pPr>
        <w:jc w:val="center"/>
        <w:rPr>
          <w:b/>
          <w:sz w:val="32"/>
          <w:szCs w:val="32"/>
          <w:lang w:bidi="he-IL"/>
        </w:rPr>
      </w:pPr>
    </w:p>
    <w:p w:rsidR="003674F9" w:rsidRDefault="003674F9" w:rsidP="003674F9">
      <w:pPr>
        <w:jc w:val="center"/>
        <w:rPr>
          <w:b/>
          <w:sz w:val="32"/>
          <w:szCs w:val="32"/>
          <w:lang w:bidi="he-IL"/>
        </w:rPr>
      </w:pPr>
      <w:r w:rsidRPr="009A0F2E">
        <w:rPr>
          <w:b/>
          <w:sz w:val="32"/>
          <w:szCs w:val="32"/>
          <w:lang w:bidi="he-IL"/>
        </w:rPr>
        <w:t>СОДЕРЖАНИЕ</w:t>
      </w:r>
    </w:p>
    <w:p w:rsidR="002F0148" w:rsidRPr="009A0F2E" w:rsidRDefault="002F0148" w:rsidP="003674F9">
      <w:pPr>
        <w:jc w:val="center"/>
        <w:rPr>
          <w:b/>
          <w:sz w:val="32"/>
          <w:szCs w:val="32"/>
          <w:lang w:bidi="he-IL"/>
        </w:rPr>
      </w:pPr>
    </w:p>
    <w:p w:rsidR="003674F9" w:rsidRPr="009A0F2E" w:rsidRDefault="003674F9" w:rsidP="003674F9">
      <w:pPr>
        <w:jc w:val="center"/>
        <w:rPr>
          <w:b/>
          <w:lang w:bidi="he-IL"/>
        </w:rPr>
      </w:pPr>
    </w:p>
    <w:tbl>
      <w:tblPr>
        <w:tblW w:w="0" w:type="auto"/>
        <w:jc w:val="center"/>
        <w:tblLook w:val="00A0"/>
      </w:tblPr>
      <w:tblGrid>
        <w:gridCol w:w="810"/>
        <w:gridCol w:w="7461"/>
        <w:gridCol w:w="1372"/>
      </w:tblGrid>
      <w:tr w:rsidR="002F0148" w:rsidRPr="009A0F2E" w:rsidTr="002E2F5A">
        <w:trPr>
          <w:jc w:val="center"/>
        </w:trPr>
        <w:tc>
          <w:tcPr>
            <w:tcW w:w="810" w:type="dxa"/>
          </w:tcPr>
          <w:p w:rsidR="003674F9" w:rsidRPr="009A0F2E" w:rsidRDefault="003674F9" w:rsidP="002E2F5A">
            <w:pPr>
              <w:jc w:val="center"/>
              <w:rPr>
                <w:sz w:val="28"/>
                <w:szCs w:val="28"/>
                <w:lang w:bidi="he-IL"/>
              </w:rPr>
            </w:pPr>
            <w:r w:rsidRPr="009A0F2E">
              <w:rPr>
                <w:sz w:val="28"/>
                <w:szCs w:val="28"/>
                <w:lang w:bidi="he-IL"/>
              </w:rPr>
              <w:t>1.</w:t>
            </w:r>
          </w:p>
        </w:tc>
        <w:tc>
          <w:tcPr>
            <w:tcW w:w="5723" w:type="dxa"/>
          </w:tcPr>
          <w:p w:rsidR="003674F9" w:rsidRPr="009A0F2E" w:rsidRDefault="002F0148" w:rsidP="002E2F5A">
            <w:pPr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 xml:space="preserve">Пояснительная </w:t>
            </w:r>
            <w:r w:rsidR="003674F9" w:rsidRPr="009A0F2E">
              <w:rPr>
                <w:sz w:val="28"/>
                <w:szCs w:val="28"/>
                <w:lang w:bidi="he-IL"/>
              </w:rPr>
              <w:t>за</w:t>
            </w:r>
            <w:r>
              <w:rPr>
                <w:sz w:val="28"/>
                <w:szCs w:val="28"/>
                <w:lang w:bidi="he-IL"/>
              </w:rPr>
              <w:t>писка………………………………………</w:t>
            </w:r>
            <w:r w:rsidR="003674F9" w:rsidRPr="009A0F2E">
              <w:rPr>
                <w:sz w:val="28"/>
                <w:szCs w:val="28"/>
                <w:lang w:bidi="he-IL"/>
              </w:rPr>
              <w:t>3</w:t>
            </w:r>
          </w:p>
          <w:p w:rsidR="003674F9" w:rsidRPr="009A0F2E" w:rsidRDefault="003674F9" w:rsidP="002E2F5A">
            <w:pPr>
              <w:rPr>
                <w:sz w:val="28"/>
                <w:szCs w:val="28"/>
                <w:lang w:bidi="he-IL"/>
              </w:rPr>
            </w:pPr>
          </w:p>
        </w:tc>
        <w:tc>
          <w:tcPr>
            <w:tcW w:w="1372" w:type="dxa"/>
          </w:tcPr>
          <w:p w:rsidR="003674F9" w:rsidRPr="009A0F2E" w:rsidRDefault="003674F9" w:rsidP="002E2F5A">
            <w:pPr>
              <w:rPr>
                <w:sz w:val="28"/>
                <w:szCs w:val="28"/>
                <w:lang w:bidi="he-IL"/>
              </w:rPr>
            </w:pPr>
          </w:p>
          <w:p w:rsidR="003674F9" w:rsidRPr="009A0F2E" w:rsidRDefault="003674F9" w:rsidP="002E2F5A">
            <w:pPr>
              <w:rPr>
                <w:sz w:val="28"/>
                <w:szCs w:val="28"/>
                <w:lang w:bidi="he-IL"/>
              </w:rPr>
            </w:pPr>
          </w:p>
        </w:tc>
      </w:tr>
      <w:tr w:rsidR="002F0148" w:rsidRPr="009A0F2E" w:rsidTr="002E2F5A">
        <w:trPr>
          <w:jc w:val="center"/>
        </w:trPr>
        <w:tc>
          <w:tcPr>
            <w:tcW w:w="810" w:type="dxa"/>
          </w:tcPr>
          <w:p w:rsidR="003674F9" w:rsidRPr="009A0F2E" w:rsidRDefault="003674F9" w:rsidP="002E2F5A">
            <w:pPr>
              <w:jc w:val="center"/>
              <w:rPr>
                <w:sz w:val="28"/>
                <w:szCs w:val="28"/>
                <w:lang w:bidi="he-IL"/>
              </w:rPr>
            </w:pPr>
            <w:r w:rsidRPr="009A0F2E">
              <w:rPr>
                <w:sz w:val="28"/>
                <w:szCs w:val="28"/>
                <w:lang w:bidi="he-IL"/>
              </w:rPr>
              <w:t>2.</w:t>
            </w:r>
          </w:p>
        </w:tc>
        <w:tc>
          <w:tcPr>
            <w:tcW w:w="5723" w:type="dxa"/>
          </w:tcPr>
          <w:p w:rsidR="003674F9" w:rsidRPr="009A0F2E" w:rsidRDefault="003674F9" w:rsidP="002E2F5A">
            <w:pPr>
              <w:rPr>
                <w:sz w:val="28"/>
                <w:szCs w:val="28"/>
                <w:lang w:bidi="he-IL"/>
              </w:rPr>
            </w:pPr>
            <w:r w:rsidRPr="009A0F2E">
              <w:rPr>
                <w:sz w:val="28"/>
                <w:szCs w:val="28"/>
                <w:lang w:bidi="he-IL"/>
              </w:rPr>
              <w:t>Планируемые результаты изучения учебного п</w:t>
            </w:r>
            <w:r w:rsidR="002F0148">
              <w:rPr>
                <w:sz w:val="28"/>
                <w:szCs w:val="28"/>
                <w:lang w:bidi="he-IL"/>
              </w:rPr>
              <w:t>редмета……………………………………………….............4</w:t>
            </w:r>
          </w:p>
          <w:p w:rsidR="003674F9" w:rsidRPr="009A0F2E" w:rsidRDefault="003674F9" w:rsidP="002E2F5A">
            <w:pPr>
              <w:rPr>
                <w:sz w:val="28"/>
                <w:szCs w:val="28"/>
                <w:lang w:bidi="he-IL"/>
              </w:rPr>
            </w:pPr>
          </w:p>
        </w:tc>
        <w:tc>
          <w:tcPr>
            <w:tcW w:w="1372" w:type="dxa"/>
          </w:tcPr>
          <w:p w:rsidR="003674F9" w:rsidRPr="009A0F2E" w:rsidRDefault="003674F9" w:rsidP="002E2F5A">
            <w:pPr>
              <w:rPr>
                <w:sz w:val="28"/>
                <w:szCs w:val="28"/>
                <w:lang w:bidi="he-IL"/>
              </w:rPr>
            </w:pPr>
          </w:p>
        </w:tc>
      </w:tr>
      <w:tr w:rsidR="002F0148" w:rsidRPr="009A0F2E" w:rsidTr="002E2F5A">
        <w:trPr>
          <w:jc w:val="center"/>
        </w:trPr>
        <w:tc>
          <w:tcPr>
            <w:tcW w:w="810" w:type="dxa"/>
          </w:tcPr>
          <w:p w:rsidR="003674F9" w:rsidRPr="009A0F2E" w:rsidRDefault="003674F9" w:rsidP="002E2F5A">
            <w:pPr>
              <w:jc w:val="center"/>
              <w:rPr>
                <w:sz w:val="28"/>
                <w:szCs w:val="28"/>
                <w:lang w:bidi="he-IL"/>
              </w:rPr>
            </w:pPr>
            <w:r w:rsidRPr="009A0F2E">
              <w:rPr>
                <w:sz w:val="28"/>
                <w:szCs w:val="28"/>
                <w:lang w:bidi="he-IL"/>
              </w:rPr>
              <w:t>3.</w:t>
            </w:r>
          </w:p>
        </w:tc>
        <w:tc>
          <w:tcPr>
            <w:tcW w:w="5723" w:type="dxa"/>
          </w:tcPr>
          <w:p w:rsidR="003674F9" w:rsidRPr="009A0F2E" w:rsidRDefault="003674F9" w:rsidP="002E2F5A">
            <w:pPr>
              <w:pStyle w:val="Default"/>
              <w:rPr>
                <w:color w:val="auto"/>
                <w:sz w:val="28"/>
                <w:szCs w:val="28"/>
              </w:rPr>
            </w:pPr>
            <w:r w:rsidRPr="009A0F2E">
              <w:rPr>
                <w:color w:val="auto"/>
                <w:sz w:val="28"/>
                <w:szCs w:val="28"/>
              </w:rPr>
              <w:t>Содержание учебн</w:t>
            </w:r>
            <w:r w:rsidR="002F0148">
              <w:rPr>
                <w:color w:val="auto"/>
                <w:sz w:val="28"/>
                <w:szCs w:val="28"/>
              </w:rPr>
              <w:t>ого предмета, курса……………………………………………………………5</w:t>
            </w:r>
          </w:p>
          <w:p w:rsidR="003674F9" w:rsidRPr="009A0F2E" w:rsidRDefault="003674F9" w:rsidP="002E2F5A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1372" w:type="dxa"/>
          </w:tcPr>
          <w:p w:rsidR="003674F9" w:rsidRPr="009A0F2E" w:rsidRDefault="003674F9" w:rsidP="002E2F5A">
            <w:pPr>
              <w:rPr>
                <w:sz w:val="28"/>
                <w:szCs w:val="28"/>
                <w:lang w:bidi="he-IL"/>
              </w:rPr>
            </w:pPr>
          </w:p>
        </w:tc>
      </w:tr>
      <w:tr w:rsidR="002F0148" w:rsidRPr="009A0F2E" w:rsidTr="002E2F5A">
        <w:trPr>
          <w:jc w:val="center"/>
        </w:trPr>
        <w:tc>
          <w:tcPr>
            <w:tcW w:w="810" w:type="dxa"/>
          </w:tcPr>
          <w:p w:rsidR="003674F9" w:rsidRPr="009A0F2E" w:rsidRDefault="003674F9" w:rsidP="002E2F5A">
            <w:pPr>
              <w:jc w:val="center"/>
              <w:rPr>
                <w:sz w:val="28"/>
                <w:szCs w:val="28"/>
                <w:lang w:bidi="he-IL"/>
              </w:rPr>
            </w:pPr>
            <w:r w:rsidRPr="009A0F2E">
              <w:rPr>
                <w:sz w:val="28"/>
                <w:szCs w:val="28"/>
                <w:lang w:bidi="he-IL"/>
              </w:rPr>
              <w:t>4.</w:t>
            </w:r>
          </w:p>
          <w:p w:rsidR="003674F9" w:rsidRPr="009A0F2E" w:rsidRDefault="003674F9" w:rsidP="002E2F5A">
            <w:pPr>
              <w:jc w:val="center"/>
              <w:rPr>
                <w:sz w:val="28"/>
                <w:szCs w:val="28"/>
                <w:lang w:bidi="he-IL"/>
              </w:rPr>
            </w:pPr>
          </w:p>
          <w:p w:rsidR="003674F9" w:rsidRPr="009A0F2E" w:rsidRDefault="003674F9" w:rsidP="002E2F5A">
            <w:pPr>
              <w:rPr>
                <w:sz w:val="28"/>
                <w:szCs w:val="28"/>
                <w:lang w:bidi="he-IL"/>
              </w:rPr>
            </w:pPr>
            <w:r w:rsidRPr="009A0F2E">
              <w:rPr>
                <w:sz w:val="28"/>
                <w:szCs w:val="28"/>
                <w:lang w:bidi="he-IL"/>
              </w:rPr>
              <w:t xml:space="preserve">   </w:t>
            </w:r>
          </w:p>
        </w:tc>
        <w:tc>
          <w:tcPr>
            <w:tcW w:w="5723" w:type="dxa"/>
          </w:tcPr>
          <w:p w:rsidR="003674F9" w:rsidRPr="009A0F2E" w:rsidRDefault="002F0148" w:rsidP="002E2F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Тематическое планирование…………………………………7</w:t>
            </w:r>
          </w:p>
          <w:p w:rsidR="003674F9" w:rsidRPr="009A0F2E" w:rsidRDefault="003674F9" w:rsidP="002E2F5A">
            <w:pPr>
              <w:rPr>
                <w:sz w:val="28"/>
                <w:szCs w:val="28"/>
              </w:rPr>
            </w:pPr>
          </w:p>
          <w:p w:rsidR="003674F9" w:rsidRPr="009A0F2E" w:rsidRDefault="003674F9" w:rsidP="002E2F5A">
            <w:pPr>
              <w:rPr>
                <w:sz w:val="28"/>
                <w:szCs w:val="28"/>
                <w:lang w:bidi="he-IL"/>
              </w:rPr>
            </w:pPr>
          </w:p>
        </w:tc>
        <w:tc>
          <w:tcPr>
            <w:tcW w:w="1372" w:type="dxa"/>
          </w:tcPr>
          <w:p w:rsidR="003674F9" w:rsidRPr="009A0F2E" w:rsidRDefault="003674F9" w:rsidP="002E2F5A">
            <w:pPr>
              <w:rPr>
                <w:sz w:val="28"/>
                <w:szCs w:val="28"/>
                <w:lang w:bidi="he-IL"/>
              </w:rPr>
            </w:pPr>
          </w:p>
          <w:p w:rsidR="003674F9" w:rsidRPr="009A0F2E" w:rsidRDefault="003674F9" w:rsidP="002E2F5A">
            <w:pPr>
              <w:rPr>
                <w:sz w:val="28"/>
                <w:szCs w:val="28"/>
                <w:lang w:bidi="he-IL"/>
              </w:rPr>
            </w:pPr>
          </w:p>
          <w:p w:rsidR="003674F9" w:rsidRPr="009A0F2E" w:rsidRDefault="003674F9" w:rsidP="002E2F5A">
            <w:pPr>
              <w:rPr>
                <w:sz w:val="28"/>
                <w:szCs w:val="28"/>
                <w:lang w:bidi="he-IL"/>
              </w:rPr>
            </w:pPr>
          </w:p>
        </w:tc>
      </w:tr>
    </w:tbl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3674F9" w:rsidRDefault="003674F9" w:rsidP="00A73686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546191" w:rsidRPr="00931B71" w:rsidRDefault="00546191" w:rsidP="003674F9">
      <w:pPr>
        <w:pStyle w:val="a5"/>
        <w:numPr>
          <w:ilvl w:val="0"/>
          <w:numId w:val="13"/>
        </w:numPr>
        <w:spacing w:before="0" w:beforeAutospacing="0" w:after="0" w:afterAutospacing="0"/>
        <w:jc w:val="center"/>
        <w:rPr>
          <w:color w:val="000000"/>
        </w:rPr>
      </w:pPr>
      <w:r w:rsidRPr="00931B71">
        <w:rPr>
          <w:rStyle w:val="a7"/>
          <w:color w:val="000000"/>
        </w:rPr>
        <w:t>Пояснительная записка</w:t>
      </w:r>
    </w:p>
    <w:p w:rsidR="00546191" w:rsidRPr="00931B71" w:rsidRDefault="00546191" w:rsidP="00546191">
      <w:pPr>
        <w:pStyle w:val="a5"/>
        <w:spacing w:before="0" w:beforeAutospacing="0" w:after="0" w:afterAutospacing="0"/>
        <w:jc w:val="center"/>
        <w:rPr>
          <w:color w:val="000000"/>
        </w:rPr>
      </w:pPr>
      <w:r w:rsidRPr="00931B71">
        <w:rPr>
          <w:color w:val="000000"/>
        </w:rPr>
        <w:t> </w:t>
      </w:r>
    </w:p>
    <w:p w:rsidR="00546191" w:rsidRPr="00931B71" w:rsidRDefault="00546191" w:rsidP="00A73686">
      <w:pPr>
        <w:pStyle w:val="a5"/>
        <w:spacing w:before="0" w:beforeAutospacing="0" w:after="0" w:afterAutospacing="0"/>
        <w:ind w:firstLine="708"/>
        <w:jc w:val="both"/>
        <w:rPr>
          <w:color w:val="000000"/>
        </w:rPr>
      </w:pPr>
      <w:r w:rsidRPr="00931B71">
        <w:rPr>
          <w:color w:val="000000"/>
        </w:rPr>
        <w:t>Программа разработана на основе типовой программы для внешкольных учреждений и образовательных школ И.А. Водянниковой, под редакцией С.М.Зверева, 1986 год и примерной программы по баскетболу для детско-юношеских школ, 2004 год.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Дополнительная образовательная программа физкультурно-спортивной направленности.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 xml:space="preserve">         Программа рассчитана на 68 учебных часов в год, количество занятий в неделю – одно, длительностью </w:t>
      </w:r>
      <w:r w:rsidR="005A0689" w:rsidRPr="00931B71">
        <w:rPr>
          <w:color w:val="000000"/>
        </w:rPr>
        <w:t>1</w:t>
      </w:r>
      <w:r w:rsidRPr="00931B71">
        <w:rPr>
          <w:color w:val="000000"/>
        </w:rPr>
        <w:t xml:space="preserve"> учебны</w:t>
      </w:r>
      <w:r w:rsidR="005A0689" w:rsidRPr="00931B71">
        <w:rPr>
          <w:color w:val="000000"/>
        </w:rPr>
        <w:t>й</w:t>
      </w:r>
      <w:r w:rsidRPr="00931B71">
        <w:rPr>
          <w:color w:val="000000"/>
        </w:rPr>
        <w:t xml:space="preserve"> час, срок реализации программы – 1 год, количество занимающихся 15 человек. В ней прослеживается  углубленное изучение данного вида спорта с расширенным применением специальных упражнений на развитие координационных способностей, овладением техникой двигательных действий и тактическими приемами по данной специализации. Заниматься в секции могут школьницы, прошедшие медицинский осмотр и допущенные врачом к занятиям. Основная задача руководителя спортивной секции – всестороннее развитие учащихся в процессе овладения физической культурой. Она решается руководителем секции на основе изучения каждого занимающегося, прогнозирования его развития и комплексного воздействия на формирование личности в учебном коллективе. Это осуществляется при обязательном врачебно-педагогическом контроле в процессе обучения. Руководителем секции систематически отслеживается реакция учащихся на предлагаемую нагрузку, проводится наблюдение за самочувствием девушек и выявление признаков утомления и перенапряжения. В процессе обучения школьницам прививаются умения и навыки: гигиена спортивной одежды и обуви, гигиена питания, режима дня, техника безопасности и самоконтроль.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Новизной решения данной программы является двигательная деятельность, которая своей направленностью и содержанием связана с совершенствованием физической природы человека. В процессе освоения данной программы девушка формируются как целостная личность, в единстве многообразия своих физических, психических и нравственных качеств.  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Актуальность программы обусловлена тем, что  появилась потребность у  девушек</w:t>
      </w:r>
      <w:r w:rsidR="008C46B3">
        <w:rPr>
          <w:color w:val="000000"/>
        </w:rPr>
        <w:t xml:space="preserve"> и юношей</w:t>
      </w:r>
      <w:r w:rsidRPr="00931B71">
        <w:rPr>
          <w:color w:val="000000"/>
        </w:rPr>
        <w:t xml:space="preserve"> старших классов в личном физическом совершенствовании своего мастерства через соревновательную деятельность в данном виде спорта.    </w:t>
      </w:r>
    </w:p>
    <w:p w:rsidR="00A73686" w:rsidRDefault="00A73686" w:rsidP="00A73686">
      <w:pPr>
        <w:pStyle w:val="a5"/>
        <w:spacing w:before="0" w:beforeAutospacing="0" w:after="0" w:afterAutospacing="0"/>
        <w:ind w:firstLine="708"/>
        <w:jc w:val="both"/>
        <w:rPr>
          <w:rStyle w:val="a6"/>
          <w:b/>
          <w:color w:val="000000"/>
        </w:rPr>
      </w:pPr>
    </w:p>
    <w:p w:rsidR="00546191" w:rsidRPr="00931B71" w:rsidRDefault="00546191" w:rsidP="00A73686">
      <w:pPr>
        <w:pStyle w:val="a5"/>
        <w:spacing w:before="0" w:beforeAutospacing="0" w:after="0" w:afterAutospacing="0"/>
        <w:ind w:firstLine="708"/>
        <w:jc w:val="both"/>
        <w:rPr>
          <w:color w:val="000000"/>
        </w:rPr>
      </w:pPr>
      <w:r w:rsidRPr="00931B71">
        <w:rPr>
          <w:rStyle w:val="a6"/>
          <w:b/>
          <w:color w:val="000000"/>
        </w:rPr>
        <w:t>Цель программы:</w:t>
      </w:r>
      <w:r w:rsidRPr="00931B71">
        <w:rPr>
          <w:rStyle w:val="apple-converted-space"/>
          <w:i/>
          <w:iCs/>
          <w:color w:val="000000"/>
        </w:rPr>
        <w:t> </w:t>
      </w:r>
      <w:r w:rsidRPr="00931B71">
        <w:rPr>
          <w:color w:val="000000"/>
        </w:rPr>
        <w:t>развитие физических качеств, совершенствование двигательных умений и навыков в игре в баскетбол, подготовка юных спортсменок для реализации своих достижений в соревновательной деятельности.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Достижение этой цели обеспечивается решением следующих основных</w:t>
      </w:r>
      <w:r w:rsidR="00931B71" w:rsidRPr="00931B71">
        <w:rPr>
          <w:color w:val="000000"/>
        </w:rPr>
        <w:t xml:space="preserve"> </w:t>
      </w:r>
      <w:r w:rsidRPr="00931B71">
        <w:rPr>
          <w:rStyle w:val="a6"/>
          <w:i w:val="0"/>
          <w:color w:val="000000"/>
        </w:rPr>
        <w:t>задач</w:t>
      </w:r>
      <w:r w:rsidRPr="00931B71">
        <w:rPr>
          <w:i/>
          <w:color w:val="000000"/>
        </w:rPr>
        <w:t>:</w:t>
      </w:r>
    </w:p>
    <w:p w:rsidR="00546191" w:rsidRPr="00931B71" w:rsidRDefault="00546191" w:rsidP="00A73686">
      <w:pPr>
        <w:numPr>
          <w:ilvl w:val="0"/>
          <w:numId w:val="2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развитие специальных физических способностей, необходимых для совершенствования игрового навыка;</w:t>
      </w:r>
    </w:p>
    <w:p w:rsidR="00546191" w:rsidRPr="00931B71" w:rsidRDefault="00546191" w:rsidP="00A73686">
      <w:pPr>
        <w:numPr>
          <w:ilvl w:val="0"/>
          <w:numId w:val="2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обучение основам техники и тактики игры;</w:t>
      </w:r>
    </w:p>
    <w:p w:rsidR="00546191" w:rsidRPr="00931B71" w:rsidRDefault="00546191" w:rsidP="00A73686">
      <w:pPr>
        <w:numPr>
          <w:ilvl w:val="0"/>
          <w:numId w:val="2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приобретение навыка в организации и проведении учебно-тренировочных занятий и соревнований.</w:t>
      </w:r>
    </w:p>
    <w:p w:rsidR="00546191" w:rsidRPr="00931B71" w:rsidRDefault="00546191" w:rsidP="00A73686">
      <w:pPr>
        <w:numPr>
          <w:ilvl w:val="0"/>
          <w:numId w:val="2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укрепление здоровья, содействие гармоничному физическому развитию;</w:t>
      </w:r>
    </w:p>
    <w:p w:rsidR="00546191" w:rsidRPr="00931B71" w:rsidRDefault="00546191" w:rsidP="00A73686">
      <w:pPr>
        <w:numPr>
          <w:ilvl w:val="0"/>
          <w:numId w:val="2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воспитание потребности и умения самостоятельно заниматься физическими упражнениями, сознательно применять их в целях отдыха, тренировки, повышения работоспособности и укрепления здоровья;</w:t>
      </w:r>
    </w:p>
    <w:p w:rsidR="00546191" w:rsidRPr="00931B71" w:rsidRDefault="00546191" w:rsidP="00A73686">
      <w:pPr>
        <w:numPr>
          <w:ilvl w:val="0"/>
          <w:numId w:val="2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содействие воспитанию нравственных и волевых качеств;</w:t>
      </w:r>
    </w:p>
    <w:p w:rsidR="00546191" w:rsidRPr="00931B71" w:rsidRDefault="00546191" w:rsidP="00A73686">
      <w:pPr>
        <w:numPr>
          <w:ilvl w:val="0"/>
          <w:numId w:val="2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освоение знаний о физической культуре и спорте, их истории и современном развитии, роли в формировании здорового образа жизни.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 </w:t>
      </w:r>
      <w:r w:rsidR="00A73686">
        <w:rPr>
          <w:color w:val="000000"/>
        </w:rPr>
        <w:tab/>
      </w:r>
      <w:r w:rsidRPr="00931B71">
        <w:rPr>
          <w:color w:val="000000"/>
        </w:rPr>
        <w:t>Отличительные особенности данной программы заключаются в том, что  она состоит из трех разделов: знания о спортивно-оздоровительной деятельности,  физическое совершенствование со спортивной  направленностью, способы спортивно-оздоровительной деятельности.</w:t>
      </w:r>
    </w:p>
    <w:p w:rsidR="00546191" w:rsidRPr="00931B71" w:rsidRDefault="00546191" w:rsidP="00A73686">
      <w:pPr>
        <w:pStyle w:val="a5"/>
        <w:spacing w:before="0" w:beforeAutospacing="0" w:after="0" w:afterAutospacing="0"/>
        <w:ind w:firstLine="708"/>
        <w:jc w:val="both"/>
        <w:rPr>
          <w:color w:val="000000"/>
        </w:rPr>
      </w:pPr>
      <w:r w:rsidRPr="00931B71">
        <w:rPr>
          <w:color w:val="000000"/>
        </w:rPr>
        <w:lastRenderedPageBreak/>
        <w:t>В реализации данной программы участвуют девушки в возрасте от 1</w:t>
      </w:r>
      <w:r w:rsidR="005A0689" w:rsidRPr="00931B71">
        <w:rPr>
          <w:color w:val="000000"/>
        </w:rPr>
        <w:t xml:space="preserve">1 </w:t>
      </w:r>
      <w:r w:rsidRPr="00931B71">
        <w:rPr>
          <w:color w:val="000000"/>
        </w:rPr>
        <w:t>до 17 лет, набор в секцию данной направленности производится по следующим параметрам: наличие способностей, базовых знаний и желание учащихся совершенствовать свои умения и навыки в игре баскетбол.</w:t>
      </w:r>
    </w:p>
    <w:p w:rsidR="00546191" w:rsidRPr="00931B71" w:rsidRDefault="00546191" w:rsidP="00A73686">
      <w:pPr>
        <w:pStyle w:val="a5"/>
        <w:spacing w:before="0" w:beforeAutospacing="0" w:after="0" w:afterAutospacing="0"/>
        <w:ind w:firstLine="708"/>
        <w:jc w:val="both"/>
        <w:rPr>
          <w:color w:val="000000"/>
        </w:rPr>
      </w:pPr>
      <w:r w:rsidRPr="00931B71">
        <w:rPr>
          <w:color w:val="000000"/>
        </w:rPr>
        <w:t>Формы и методы, используемые для организации учебного процесса: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- методы обучения: практический, словесный, наглядного восприятия;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- способы выполнения упражнений: одновременный, поточный, поочередный;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- формы организации занятий: фронтальный, групповой, индивидуальный.</w:t>
      </w:r>
    </w:p>
    <w:p w:rsidR="00546191" w:rsidRPr="00931B71" w:rsidRDefault="00546191" w:rsidP="00A73686">
      <w:pPr>
        <w:pStyle w:val="a5"/>
        <w:spacing w:before="0" w:beforeAutospacing="0" w:after="0" w:afterAutospacing="0"/>
        <w:ind w:firstLine="708"/>
        <w:jc w:val="both"/>
        <w:rPr>
          <w:color w:val="000000"/>
        </w:rPr>
      </w:pPr>
      <w:r w:rsidRPr="00931B71">
        <w:rPr>
          <w:color w:val="000000"/>
        </w:rPr>
        <w:t>В программе предусмотрено регулярное отслеживание результатов воспитанников, участие в школьных и городских соревнованиях. Запланированы воспитательные задачи: приучение к сознательной дисциплине, воспитывать такие качества, как самообладание, чувство товарищества, общительность, смелость, воля к победе.</w:t>
      </w:r>
    </w:p>
    <w:p w:rsidR="00546191" w:rsidRPr="00931B71" w:rsidRDefault="00546191" w:rsidP="00A73686">
      <w:pPr>
        <w:pStyle w:val="a5"/>
        <w:spacing w:before="0" w:beforeAutospacing="0" w:after="0" w:afterAutospacing="0"/>
        <w:ind w:firstLine="708"/>
        <w:jc w:val="both"/>
        <w:rPr>
          <w:color w:val="000000"/>
        </w:rPr>
      </w:pPr>
      <w:r w:rsidRPr="00931B71">
        <w:rPr>
          <w:color w:val="000000"/>
        </w:rPr>
        <w:t>Учитель физической культуры, реализующий данную программу, ориентирует свою деятельность на такие важные компоненты как: воспитание моральных и волевых качеств; формирование гуманистических отношений; приобретение опыта общения; формирование потребности и мотивов к систематическим занятиям физическими упражнениями; воспитание целостной ориентации на физическое и духовное совершенствование личности.</w:t>
      </w:r>
    </w:p>
    <w:p w:rsidR="00546191" w:rsidRPr="00931B71" w:rsidRDefault="00546191" w:rsidP="003674F9">
      <w:pPr>
        <w:pStyle w:val="a5"/>
        <w:spacing w:before="0" w:beforeAutospacing="0" w:after="0" w:afterAutospacing="0"/>
        <w:ind w:firstLine="708"/>
        <w:jc w:val="both"/>
        <w:rPr>
          <w:color w:val="000000"/>
        </w:rPr>
      </w:pPr>
      <w:r w:rsidRPr="00931B71">
        <w:rPr>
          <w:color w:val="000000"/>
        </w:rPr>
        <w:t>Форма подведения итогов: начальная, промежуточная, итоговая. Журнал оценки результатов.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 </w:t>
      </w:r>
    </w:p>
    <w:p w:rsidR="003674F9" w:rsidRDefault="003674F9" w:rsidP="00A73686">
      <w:pPr>
        <w:pStyle w:val="a5"/>
        <w:spacing w:before="0" w:beforeAutospacing="0" w:after="0" w:afterAutospacing="0"/>
        <w:ind w:firstLine="708"/>
        <w:jc w:val="both"/>
        <w:rPr>
          <w:rStyle w:val="a7"/>
          <w:color w:val="000000"/>
        </w:rPr>
      </w:pPr>
    </w:p>
    <w:p w:rsidR="003674F9" w:rsidRPr="003674F9" w:rsidRDefault="003674F9" w:rsidP="00A73686">
      <w:pPr>
        <w:pStyle w:val="a5"/>
        <w:spacing w:before="0" w:beforeAutospacing="0" w:after="0" w:afterAutospacing="0"/>
        <w:ind w:firstLine="708"/>
        <w:jc w:val="both"/>
        <w:rPr>
          <w:rStyle w:val="a7"/>
          <w:b w:val="0"/>
          <w:color w:val="000000"/>
        </w:rPr>
      </w:pPr>
      <w:r>
        <w:rPr>
          <w:b/>
          <w:sz w:val="28"/>
          <w:szCs w:val="28"/>
          <w:lang w:bidi="he-IL"/>
        </w:rPr>
        <w:t xml:space="preserve">2. </w:t>
      </w:r>
      <w:r w:rsidRPr="003674F9">
        <w:rPr>
          <w:b/>
          <w:sz w:val="28"/>
          <w:szCs w:val="28"/>
          <w:lang w:bidi="he-IL"/>
        </w:rPr>
        <w:t>Планируемые результаты изучения учебного предмета</w:t>
      </w:r>
    </w:p>
    <w:p w:rsidR="003674F9" w:rsidRDefault="003674F9" w:rsidP="003674F9">
      <w:pPr>
        <w:pStyle w:val="a5"/>
        <w:spacing w:before="0" w:beforeAutospacing="0" w:after="0" w:afterAutospacing="0"/>
        <w:jc w:val="both"/>
        <w:rPr>
          <w:rStyle w:val="a7"/>
          <w:color w:val="000000"/>
        </w:rPr>
      </w:pPr>
    </w:p>
    <w:p w:rsidR="00546191" w:rsidRPr="00931B71" w:rsidRDefault="003674F9" w:rsidP="00A73686">
      <w:pPr>
        <w:pStyle w:val="a5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Style w:val="a7"/>
          <w:color w:val="000000"/>
        </w:rPr>
        <w:t xml:space="preserve">Планируемые </w:t>
      </w:r>
      <w:r w:rsidR="00546191" w:rsidRPr="00931B71">
        <w:rPr>
          <w:rStyle w:val="a7"/>
          <w:color w:val="000000"/>
        </w:rPr>
        <w:t xml:space="preserve"> результаты освоения программы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 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rStyle w:val="a6"/>
          <w:b/>
          <w:bCs/>
          <w:color w:val="000000"/>
        </w:rPr>
        <w:t>Ученик  будет: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rStyle w:val="a6"/>
          <w:color w:val="000000"/>
        </w:rPr>
        <w:t>Знать:</w:t>
      </w:r>
    </w:p>
    <w:p w:rsidR="00546191" w:rsidRPr="00931B71" w:rsidRDefault="00546191" w:rsidP="00A73686">
      <w:pPr>
        <w:numPr>
          <w:ilvl w:val="0"/>
          <w:numId w:val="3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работу сердечно</w:t>
      </w:r>
      <w:r w:rsidR="00931B71" w:rsidRPr="00931B71">
        <w:rPr>
          <w:color w:val="000000"/>
        </w:rPr>
        <w:t xml:space="preserve"> </w:t>
      </w:r>
      <w:r w:rsidRPr="00931B71">
        <w:rPr>
          <w:color w:val="000000"/>
        </w:rPr>
        <w:t>-</w:t>
      </w:r>
      <w:r w:rsidR="00931B71" w:rsidRPr="00931B71">
        <w:rPr>
          <w:color w:val="000000"/>
        </w:rPr>
        <w:t xml:space="preserve"> </w:t>
      </w:r>
      <w:r w:rsidRPr="00931B71">
        <w:rPr>
          <w:color w:val="000000"/>
        </w:rPr>
        <w:t>сосудистой системы, понятие о телосложении человека.</w:t>
      </w:r>
    </w:p>
    <w:p w:rsidR="00546191" w:rsidRPr="00931B71" w:rsidRDefault="00546191" w:rsidP="00A73686">
      <w:pPr>
        <w:numPr>
          <w:ilvl w:val="0"/>
          <w:numId w:val="3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основные линии на площадке. Основные правила игры в баскетбол.  Какие бывают нарушения правил. Жесты судей.</w:t>
      </w:r>
    </w:p>
    <w:p w:rsidR="00546191" w:rsidRPr="00931B71" w:rsidRDefault="00546191" w:rsidP="00A73686">
      <w:pPr>
        <w:numPr>
          <w:ilvl w:val="0"/>
          <w:numId w:val="3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гигиенические требования к одежде и обуви для занятий физическими упражнениями.</w:t>
      </w:r>
    </w:p>
    <w:p w:rsidR="00546191" w:rsidRPr="00931B71" w:rsidRDefault="00546191" w:rsidP="00A73686">
      <w:pPr>
        <w:numPr>
          <w:ilvl w:val="0"/>
          <w:numId w:val="3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способы подсчета пульса. Способы регулирования и контроля физических нагрузок во время занятий физическими упражнениями.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rStyle w:val="a6"/>
          <w:color w:val="000000"/>
        </w:rPr>
        <w:t>      Уметь:</w:t>
      </w:r>
    </w:p>
    <w:p w:rsidR="00546191" w:rsidRPr="00931B71" w:rsidRDefault="00546191" w:rsidP="00A73686">
      <w:pPr>
        <w:numPr>
          <w:ilvl w:val="0"/>
          <w:numId w:val="4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выполнять передачу мяча одной рукой снизу. Передачу мяча одной рукой сбоку.</w:t>
      </w:r>
    </w:p>
    <w:p w:rsidR="00546191" w:rsidRPr="00931B71" w:rsidRDefault="00546191" w:rsidP="00A73686">
      <w:pPr>
        <w:numPr>
          <w:ilvl w:val="0"/>
          <w:numId w:val="4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выполнять приемы обыгрывания защитника: вышагивание, скрестный шаг, поворот, перевод мяча перед собой.</w:t>
      </w:r>
    </w:p>
    <w:p w:rsidR="00546191" w:rsidRPr="00931B71" w:rsidRDefault="00546191" w:rsidP="00A73686">
      <w:pPr>
        <w:numPr>
          <w:ilvl w:val="0"/>
          <w:numId w:val="4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броски одной и двумя руками в прыжке. Броски мяча после двух шагов и в прыжке с близкого расстояния и среднего. Броски мяча в корзину со средних и дальних дистанций одной и двумя руками от головы. Штрафной бросок одной и двумя руками от головы.</w:t>
      </w:r>
    </w:p>
    <w:p w:rsidR="00546191" w:rsidRPr="00931B71" w:rsidRDefault="00546191" w:rsidP="00A73686">
      <w:pPr>
        <w:numPr>
          <w:ilvl w:val="0"/>
          <w:numId w:val="4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вырывание и выбивание. Перехват. Накрывание.</w:t>
      </w:r>
    </w:p>
    <w:p w:rsidR="00546191" w:rsidRPr="00931B71" w:rsidRDefault="00546191" w:rsidP="00A73686">
      <w:pPr>
        <w:numPr>
          <w:ilvl w:val="0"/>
          <w:numId w:val="4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применять в игре командное нападение. Взаимодействовать с заслоном, а так же применять  индивидуальные, групповые  и командные действия в защите в игре баскетбол.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rStyle w:val="a6"/>
          <w:color w:val="000000"/>
        </w:rPr>
        <w:t>Использовать:</w:t>
      </w:r>
    </w:p>
    <w:p w:rsidR="00546191" w:rsidRPr="00931B71" w:rsidRDefault="00546191" w:rsidP="00A73686">
      <w:pPr>
        <w:numPr>
          <w:ilvl w:val="0"/>
          <w:numId w:val="5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приобретенные знания и умения в практической и игровой деятельности, в повседневной жизни для включения занятий  спортом в активный отдых и досуг.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 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rStyle w:val="a6"/>
          <w:b/>
          <w:bCs/>
          <w:color w:val="000000"/>
        </w:rPr>
        <w:t>Учащиеся будут уметь демонстрировать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 </w:t>
      </w:r>
    </w:p>
    <w:p w:rsidR="00546191" w:rsidRPr="00931B71" w:rsidRDefault="00546191" w:rsidP="00A73686">
      <w:pPr>
        <w:numPr>
          <w:ilvl w:val="0"/>
          <w:numId w:val="6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броски по кольцу с расстояния 1 м.</w:t>
      </w:r>
    </w:p>
    <w:p w:rsidR="00546191" w:rsidRPr="00931B71" w:rsidRDefault="00546191" w:rsidP="00A73686">
      <w:pPr>
        <w:numPr>
          <w:ilvl w:val="0"/>
          <w:numId w:val="6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броски со средних и дальних дистанций.</w:t>
      </w:r>
    </w:p>
    <w:p w:rsidR="00546191" w:rsidRPr="00931B71" w:rsidRDefault="00546191" w:rsidP="00A73686">
      <w:pPr>
        <w:numPr>
          <w:ilvl w:val="0"/>
          <w:numId w:val="6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броски по кольцу после ведения.</w:t>
      </w:r>
    </w:p>
    <w:p w:rsidR="00546191" w:rsidRPr="00931B71" w:rsidRDefault="00546191" w:rsidP="00A73686">
      <w:pPr>
        <w:numPr>
          <w:ilvl w:val="0"/>
          <w:numId w:val="6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передачи мяча в парах.</w:t>
      </w:r>
    </w:p>
    <w:p w:rsidR="00546191" w:rsidRPr="00931B71" w:rsidRDefault="00546191" w:rsidP="00A73686">
      <w:pPr>
        <w:numPr>
          <w:ilvl w:val="0"/>
          <w:numId w:val="6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передачи мяча в движении.</w:t>
      </w:r>
    </w:p>
    <w:p w:rsidR="00546191" w:rsidRPr="00931B71" w:rsidRDefault="00546191" w:rsidP="00A73686">
      <w:pPr>
        <w:numPr>
          <w:ilvl w:val="0"/>
          <w:numId w:val="6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обводка стоек.</w:t>
      </w:r>
    </w:p>
    <w:p w:rsidR="00546191" w:rsidRPr="00931B71" w:rsidRDefault="00546191" w:rsidP="00A73686">
      <w:pPr>
        <w:numPr>
          <w:ilvl w:val="0"/>
          <w:numId w:val="6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передача и ловля мяча от стены за 30 сек.</w:t>
      </w:r>
    </w:p>
    <w:p w:rsidR="00546191" w:rsidRPr="00931B71" w:rsidRDefault="00546191" w:rsidP="00A73686">
      <w:pPr>
        <w:numPr>
          <w:ilvl w:val="0"/>
          <w:numId w:val="6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штрафной бросок.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lastRenderedPageBreak/>
        <w:t> </w:t>
      </w:r>
    </w:p>
    <w:p w:rsidR="00931B71" w:rsidRDefault="00931B71" w:rsidP="00A73686">
      <w:pPr>
        <w:pStyle w:val="a5"/>
        <w:spacing w:before="0" w:beforeAutospacing="0" w:after="0" w:afterAutospacing="0"/>
        <w:jc w:val="both"/>
        <w:rPr>
          <w:rStyle w:val="a7"/>
          <w:color w:val="000000"/>
        </w:rPr>
      </w:pPr>
    </w:p>
    <w:p w:rsidR="00931B71" w:rsidRDefault="00931B71" w:rsidP="00A73686">
      <w:pPr>
        <w:pStyle w:val="a5"/>
        <w:spacing w:before="0" w:beforeAutospacing="0" w:after="0" w:afterAutospacing="0"/>
        <w:jc w:val="both"/>
        <w:rPr>
          <w:rStyle w:val="a7"/>
          <w:color w:val="000000"/>
        </w:rPr>
      </w:pPr>
    </w:p>
    <w:p w:rsidR="00A73686" w:rsidRDefault="00A73686" w:rsidP="00A73686">
      <w:pPr>
        <w:pStyle w:val="a5"/>
        <w:spacing w:before="0" w:beforeAutospacing="0" w:after="0" w:afterAutospacing="0"/>
        <w:jc w:val="both"/>
        <w:rPr>
          <w:rStyle w:val="a7"/>
          <w:color w:val="000000"/>
        </w:rPr>
      </w:pPr>
    </w:p>
    <w:p w:rsidR="00A73686" w:rsidRDefault="00A73686" w:rsidP="00A73686">
      <w:pPr>
        <w:pStyle w:val="a5"/>
        <w:spacing w:before="0" w:beforeAutospacing="0" w:after="0" w:afterAutospacing="0"/>
        <w:jc w:val="both"/>
        <w:rPr>
          <w:rStyle w:val="a7"/>
          <w:color w:val="000000"/>
        </w:rPr>
      </w:pPr>
    </w:p>
    <w:p w:rsidR="00A73686" w:rsidRDefault="00A73686" w:rsidP="00A73686">
      <w:pPr>
        <w:pStyle w:val="a5"/>
        <w:spacing w:before="0" w:beforeAutospacing="0" w:after="0" w:afterAutospacing="0"/>
        <w:jc w:val="both"/>
        <w:rPr>
          <w:rStyle w:val="a7"/>
          <w:color w:val="000000"/>
        </w:rPr>
      </w:pPr>
    </w:p>
    <w:p w:rsidR="00A73686" w:rsidRDefault="00A73686" w:rsidP="00A73686">
      <w:pPr>
        <w:pStyle w:val="a5"/>
        <w:spacing w:before="0" w:beforeAutospacing="0" w:after="0" w:afterAutospacing="0"/>
        <w:jc w:val="both"/>
        <w:rPr>
          <w:rStyle w:val="a7"/>
          <w:color w:val="000000"/>
        </w:rPr>
      </w:pPr>
    </w:p>
    <w:p w:rsidR="00A73686" w:rsidRDefault="00A73686" w:rsidP="00A73686">
      <w:pPr>
        <w:pStyle w:val="a5"/>
        <w:spacing w:before="0" w:beforeAutospacing="0" w:after="0" w:afterAutospacing="0"/>
        <w:jc w:val="both"/>
        <w:rPr>
          <w:rStyle w:val="a7"/>
          <w:color w:val="000000"/>
        </w:rPr>
      </w:pPr>
    </w:p>
    <w:p w:rsidR="00A73686" w:rsidRDefault="00A73686" w:rsidP="00A73686">
      <w:pPr>
        <w:pStyle w:val="a5"/>
        <w:spacing w:before="0" w:beforeAutospacing="0" w:after="0" w:afterAutospacing="0"/>
        <w:jc w:val="both"/>
        <w:rPr>
          <w:rStyle w:val="a7"/>
          <w:color w:val="000000"/>
        </w:rPr>
      </w:pPr>
    </w:p>
    <w:p w:rsidR="00546191" w:rsidRPr="00931B71" w:rsidRDefault="00546191" w:rsidP="00A73686">
      <w:pPr>
        <w:pStyle w:val="a5"/>
        <w:spacing w:before="0" w:beforeAutospacing="0" w:after="0" w:afterAutospacing="0"/>
        <w:ind w:firstLine="708"/>
        <w:jc w:val="both"/>
        <w:rPr>
          <w:color w:val="000000"/>
        </w:rPr>
      </w:pPr>
      <w:r w:rsidRPr="00931B71">
        <w:rPr>
          <w:rStyle w:val="a7"/>
          <w:color w:val="000000"/>
        </w:rPr>
        <w:t>Учебно-тематический план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 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34"/>
        <w:gridCol w:w="7730"/>
        <w:gridCol w:w="1900"/>
      </w:tblGrid>
      <w:tr w:rsidR="00546191" w:rsidRPr="00931B71" w:rsidTr="0054619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 w:rsidP="00A73686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931B71">
              <w:rPr>
                <w:rStyle w:val="a6"/>
                <w:b/>
                <w:bCs/>
                <w:color w:val="000000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 w:rsidP="00A73686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931B71">
              <w:rPr>
                <w:rStyle w:val="a6"/>
                <w:b/>
                <w:bCs/>
                <w:color w:val="000000"/>
              </w:rPr>
              <w:t>Перечень разделов (тем)</w:t>
            </w:r>
          </w:p>
          <w:p w:rsidR="00546191" w:rsidRPr="00931B71" w:rsidRDefault="00546191" w:rsidP="00A73686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931B71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 w:rsidP="00A73686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931B71">
              <w:rPr>
                <w:rStyle w:val="a6"/>
                <w:b/>
                <w:bCs/>
                <w:color w:val="000000"/>
              </w:rPr>
              <w:t>Количество часов</w:t>
            </w:r>
          </w:p>
        </w:tc>
      </w:tr>
      <w:tr w:rsidR="00546191" w:rsidRPr="00931B71" w:rsidTr="0054619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 w:rsidP="00A73686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931B71">
              <w:rPr>
                <w:rStyle w:val="a6"/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 w:rsidP="00A73686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931B71">
              <w:rPr>
                <w:rStyle w:val="a6"/>
                <w:color w:val="000000"/>
              </w:rPr>
              <w:t>Знания о спортивно-оздоровительной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 w:rsidP="00A73686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931B71">
              <w:rPr>
                <w:rStyle w:val="a6"/>
                <w:b/>
                <w:bCs/>
                <w:color w:val="000000"/>
              </w:rPr>
              <w:t>3</w:t>
            </w:r>
          </w:p>
        </w:tc>
      </w:tr>
      <w:tr w:rsidR="00546191" w:rsidRPr="00931B71" w:rsidTr="0054619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 w:rsidP="00A73686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931B71">
              <w:rPr>
                <w:rStyle w:val="a6"/>
                <w:color w:val="00000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 w:rsidP="00A73686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931B71">
              <w:rPr>
                <w:rStyle w:val="a6"/>
                <w:color w:val="000000"/>
              </w:rPr>
              <w:t>Физическое совершенствование со спортивно-оздоровительной направленностью:</w:t>
            </w:r>
          </w:p>
          <w:p w:rsidR="00546191" w:rsidRPr="00931B71" w:rsidRDefault="00546191" w:rsidP="00A73686">
            <w:pPr>
              <w:numPr>
                <w:ilvl w:val="0"/>
                <w:numId w:val="7"/>
              </w:numPr>
              <w:ind w:left="450"/>
              <w:jc w:val="both"/>
              <w:rPr>
                <w:color w:val="000000"/>
              </w:rPr>
            </w:pPr>
            <w:r w:rsidRPr="00931B71">
              <w:rPr>
                <w:rStyle w:val="a6"/>
                <w:color w:val="000000"/>
              </w:rPr>
              <w:t>общая и специальная физическая подготовка;</w:t>
            </w:r>
          </w:p>
          <w:p w:rsidR="00546191" w:rsidRPr="00931B71" w:rsidRDefault="00546191" w:rsidP="00A73686">
            <w:pPr>
              <w:numPr>
                <w:ilvl w:val="0"/>
                <w:numId w:val="7"/>
              </w:numPr>
              <w:ind w:left="450"/>
              <w:jc w:val="both"/>
              <w:rPr>
                <w:color w:val="000000"/>
              </w:rPr>
            </w:pPr>
            <w:r w:rsidRPr="00931B71">
              <w:rPr>
                <w:rStyle w:val="a6"/>
                <w:color w:val="000000"/>
              </w:rPr>
              <w:t>основы техники и тактики игры.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 w:rsidP="00A73686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931B71">
              <w:rPr>
                <w:color w:val="000000"/>
              </w:rPr>
              <w:t> </w:t>
            </w:r>
          </w:p>
          <w:p w:rsidR="00546191" w:rsidRPr="00931B71" w:rsidRDefault="00546191" w:rsidP="00A73686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931B71">
              <w:rPr>
                <w:rStyle w:val="a6"/>
                <w:b/>
                <w:bCs/>
                <w:color w:val="000000"/>
              </w:rPr>
              <w:t>51</w:t>
            </w:r>
          </w:p>
          <w:p w:rsidR="00546191" w:rsidRPr="00931B71" w:rsidRDefault="00546191" w:rsidP="00A73686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931B71">
              <w:rPr>
                <w:rStyle w:val="a6"/>
                <w:color w:val="000000"/>
              </w:rPr>
              <w:t>16</w:t>
            </w:r>
          </w:p>
          <w:p w:rsidR="00546191" w:rsidRPr="00931B71" w:rsidRDefault="00546191" w:rsidP="00A73686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931B71">
              <w:rPr>
                <w:rStyle w:val="a6"/>
                <w:color w:val="000000"/>
              </w:rPr>
              <w:t>35</w:t>
            </w:r>
          </w:p>
        </w:tc>
      </w:tr>
      <w:tr w:rsidR="00546191" w:rsidRPr="00931B71" w:rsidTr="0054619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 w:rsidP="00A73686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931B71">
              <w:rPr>
                <w:rStyle w:val="a6"/>
                <w:color w:val="00000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 w:rsidP="00A73686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931B71">
              <w:rPr>
                <w:rStyle w:val="a6"/>
                <w:color w:val="000000"/>
              </w:rPr>
              <w:t>Способы спортивно-тренировочной деятельности:</w:t>
            </w:r>
          </w:p>
          <w:p w:rsidR="00546191" w:rsidRPr="00931B71" w:rsidRDefault="00546191" w:rsidP="00A73686">
            <w:pPr>
              <w:numPr>
                <w:ilvl w:val="0"/>
                <w:numId w:val="8"/>
              </w:numPr>
              <w:ind w:left="450"/>
              <w:jc w:val="both"/>
              <w:rPr>
                <w:color w:val="000000"/>
              </w:rPr>
            </w:pPr>
            <w:r w:rsidRPr="00931B71">
              <w:rPr>
                <w:rStyle w:val="a6"/>
                <w:color w:val="000000"/>
              </w:rPr>
              <w:t>контрольные игры и соревнования;</w:t>
            </w:r>
          </w:p>
          <w:p w:rsidR="00546191" w:rsidRPr="00931B71" w:rsidRDefault="00546191" w:rsidP="00A73686">
            <w:pPr>
              <w:numPr>
                <w:ilvl w:val="0"/>
                <w:numId w:val="8"/>
              </w:numPr>
              <w:ind w:left="450"/>
              <w:jc w:val="both"/>
              <w:rPr>
                <w:color w:val="000000"/>
              </w:rPr>
            </w:pPr>
            <w:r w:rsidRPr="00931B71">
              <w:rPr>
                <w:rStyle w:val="a6"/>
                <w:color w:val="000000"/>
              </w:rPr>
              <w:t>контрольные испытания;</w:t>
            </w:r>
          </w:p>
          <w:p w:rsidR="00546191" w:rsidRPr="00931B71" w:rsidRDefault="00546191" w:rsidP="00A73686">
            <w:pPr>
              <w:numPr>
                <w:ilvl w:val="0"/>
                <w:numId w:val="8"/>
              </w:numPr>
              <w:ind w:left="450"/>
              <w:jc w:val="both"/>
              <w:rPr>
                <w:color w:val="000000"/>
              </w:rPr>
            </w:pPr>
            <w:r w:rsidRPr="00931B71">
              <w:rPr>
                <w:rStyle w:val="a6"/>
                <w:color w:val="000000"/>
              </w:rPr>
              <w:t>соревновательная деятельность.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 w:rsidP="00A73686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931B71">
              <w:rPr>
                <w:rStyle w:val="a6"/>
                <w:b/>
                <w:bCs/>
                <w:color w:val="000000"/>
              </w:rPr>
              <w:t>14</w:t>
            </w:r>
          </w:p>
          <w:p w:rsidR="00546191" w:rsidRPr="00931B71" w:rsidRDefault="00546191" w:rsidP="00A73686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931B71">
              <w:rPr>
                <w:rStyle w:val="a6"/>
                <w:color w:val="000000"/>
              </w:rPr>
              <w:t>2</w:t>
            </w:r>
          </w:p>
          <w:p w:rsidR="00546191" w:rsidRPr="00931B71" w:rsidRDefault="00546191" w:rsidP="00A73686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931B71">
              <w:rPr>
                <w:rStyle w:val="a6"/>
                <w:color w:val="000000"/>
              </w:rPr>
              <w:t>2</w:t>
            </w:r>
          </w:p>
          <w:p w:rsidR="00546191" w:rsidRPr="00931B71" w:rsidRDefault="00546191" w:rsidP="00A73686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931B71">
              <w:rPr>
                <w:rStyle w:val="a6"/>
                <w:color w:val="000000"/>
              </w:rPr>
              <w:t>10</w:t>
            </w:r>
          </w:p>
        </w:tc>
      </w:tr>
      <w:tr w:rsidR="00546191" w:rsidRPr="00931B71" w:rsidTr="0054619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 w:rsidP="00A73686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931B71">
              <w:rPr>
                <w:rStyle w:val="a6"/>
                <w:color w:val="00000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 w:rsidP="00A73686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931B71">
              <w:rPr>
                <w:rStyle w:val="a6"/>
                <w:color w:val="000000"/>
              </w:rPr>
              <w:t>Всего часов</w:t>
            </w:r>
          </w:p>
          <w:p w:rsidR="00546191" w:rsidRPr="00931B71" w:rsidRDefault="00546191" w:rsidP="00A73686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931B71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 w:rsidP="00A73686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931B71">
              <w:rPr>
                <w:rStyle w:val="a6"/>
                <w:b/>
                <w:bCs/>
                <w:color w:val="000000"/>
              </w:rPr>
              <w:t>68</w:t>
            </w:r>
          </w:p>
        </w:tc>
      </w:tr>
    </w:tbl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546191" w:rsidRPr="003674F9" w:rsidRDefault="00546191" w:rsidP="003674F9">
      <w:pPr>
        <w:pStyle w:val="a5"/>
        <w:numPr>
          <w:ilvl w:val="1"/>
          <w:numId w:val="4"/>
        </w:numPr>
        <w:spacing w:before="0" w:beforeAutospacing="0" w:after="0" w:afterAutospacing="0"/>
        <w:rPr>
          <w:color w:val="000000"/>
        </w:rPr>
      </w:pPr>
      <w:r w:rsidRPr="003674F9">
        <w:rPr>
          <w:rStyle w:val="a7"/>
          <w:color w:val="000000"/>
        </w:rPr>
        <w:t>Содержание программы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 </w:t>
      </w:r>
    </w:p>
    <w:p w:rsidR="00546191" w:rsidRPr="00931B71" w:rsidRDefault="00546191" w:rsidP="00A73686">
      <w:pPr>
        <w:pStyle w:val="a5"/>
        <w:spacing w:before="0" w:beforeAutospacing="0" w:after="0" w:afterAutospacing="0"/>
        <w:ind w:firstLine="708"/>
        <w:jc w:val="both"/>
        <w:rPr>
          <w:color w:val="000000"/>
        </w:rPr>
      </w:pPr>
      <w:r w:rsidRPr="00931B71">
        <w:rPr>
          <w:rStyle w:val="a6"/>
          <w:b/>
          <w:bCs/>
          <w:color w:val="000000"/>
        </w:rPr>
        <w:t>Раздел 1. Знания о спортивно-оздоровительной деятельности – 3 часа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 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rStyle w:val="a6"/>
          <w:color w:val="000000"/>
        </w:rPr>
        <w:t>      Тема 1. .Влияние физических упражнений на организм занимающихся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Работа сердечно-сосудистой системы. Особенности полового созревания у девочек.  Понятие о телосложении человека.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rStyle w:val="a6"/>
          <w:color w:val="000000"/>
        </w:rPr>
        <w:t>      Тема 2. Гигиена. Врачебный контроль и самоконтроль.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Гигиенические требования к одежде и обуви для занятий физическими упражнениями. Самоконтроль, из чего он состоит. Способы подсчета пульса. Способы регулирования и контроля физических нагрузок во время занятий физическими упражнениями.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rStyle w:val="a6"/>
          <w:color w:val="000000"/>
        </w:rPr>
        <w:t>      Тема 3.  Основы методики обучения игре баскетбол. Тренировки.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Овладение и совершенствование двигательными действиями: перемещением, изменением направления движения, передвижением парами в нападении и защите, бегом баскетболиста, передачами, ведением и бросками. Сочетание рывков с финтами.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rStyle w:val="a6"/>
          <w:color w:val="000000"/>
        </w:rPr>
        <w:t>      Тема 4.  Правила соревнований, их организация и проведение.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Основные линии на площадке. Основные правила игры в баскетбол.  Какие бывают нарушения правил. Жесты судей.  Требования к технике безопасности на занятиях по баскетболу. Проведение соревнований по баскетболу.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 </w:t>
      </w:r>
    </w:p>
    <w:p w:rsidR="00546191" w:rsidRPr="00931B71" w:rsidRDefault="00546191" w:rsidP="00A73686">
      <w:pPr>
        <w:pStyle w:val="a5"/>
        <w:spacing w:before="0" w:beforeAutospacing="0" w:after="0" w:afterAutospacing="0"/>
        <w:ind w:firstLine="708"/>
        <w:jc w:val="both"/>
        <w:rPr>
          <w:color w:val="000000"/>
        </w:rPr>
      </w:pPr>
      <w:r w:rsidRPr="00931B71">
        <w:rPr>
          <w:rStyle w:val="a6"/>
          <w:b/>
          <w:bCs/>
          <w:color w:val="000000"/>
        </w:rPr>
        <w:t>Раздел 2. Физическое совершенствование со спортивной  направленностью -  51 часов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 </w:t>
      </w:r>
    </w:p>
    <w:p w:rsidR="00546191" w:rsidRPr="00931B71" w:rsidRDefault="005A0689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rStyle w:val="a6"/>
          <w:color w:val="000000"/>
        </w:rPr>
        <w:t xml:space="preserve">           1.</w:t>
      </w:r>
      <w:r w:rsidR="00546191" w:rsidRPr="00931B71">
        <w:rPr>
          <w:rStyle w:val="a6"/>
          <w:color w:val="000000"/>
        </w:rPr>
        <w:t>Общая и специальная физическая подготовка -  20  часов.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Обще</w:t>
      </w:r>
      <w:r w:rsidR="005A0689" w:rsidRPr="00931B71">
        <w:rPr>
          <w:color w:val="000000"/>
        </w:rPr>
        <w:t xml:space="preserve"> </w:t>
      </w:r>
      <w:r w:rsidRPr="00931B71">
        <w:rPr>
          <w:color w:val="000000"/>
        </w:rPr>
        <w:t>развивающие упражнения без предметов, упражнения с набивными мячами, упражнения на силу и гибкость, бег в медленном темпе до 10 минут. Прыжки со скакалкой.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lastRenderedPageBreak/>
        <w:t>Комбинированные беговые и прыжковые упражнения: с перемещением из различных исходных положений, бег на месте в упоре стоя с максимальной частотой шагов, рывки вперед, челночный бег, эстафеты с быстрым изменением характера,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прыжки на одной и обеих ногах через гимнастические скамейки, выпрыгивания, прыжки с доставанием предмета, прыжки с доставанием подвешенных предметов рукой, головой, прыжки вверх с подтягиванием коленей.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     </w:t>
      </w:r>
      <w:r w:rsidRPr="00931B71">
        <w:rPr>
          <w:rStyle w:val="apple-converted-space"/>
          <w:color w:val="000000"/>
        </w:rPr>
        <w:t> </w:t>
      </w:r>
      <w:r w:rsidRPr="00931B71">
        <w:rPr>
          <w:rStyle w:val="a6"/>
          <w:color w:val="000000"/>
        </w:rPr>
        <w:t> 2. Основы техники и тактики игры - 35 часов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Описание технических приемов в передачах мяча, ведении и бросках по кольцу. Описание тактических приемов, взаимодействий.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Ведение мяча правой и левой рукой, переводы мяча вокруг туловища, с обеганием стоек, прыжками, подлезаниями.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Броски и ловля мяча в стену за 30 сек. Различные передачи в парах одного или двух мячей. Броски мяча в щит после ведения, броски в кольцо после ведения. Броски в кольцо из различных точек, штрафной бросок. Ловля после отскока от щита.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Тактические действия в защите: держание игрока с мячом, вырывание и выбивание мяча, держание игрока с мячом при передачах, при ведении мяча, при броске в корзину. Личная система защиты. Командное нападение. Индивидуальные, групповые и командные действия в защите. Вырывание и выбивание. Перехват. Накрывание.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Тактические действия в нападении: приемы обыгрывания защитника: вышагивание, скрестный шаг, поворот, перевод мяча перед собой. Бросок одной и двумя руками в прыжке.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 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 </w:t>
      </w:r>
    </w:p>
    <w:p w:rsidR="00546191" w:rsidRPr="00931B71" w:rsidRDefault="00546191" w:rsidP="00A73686">
      <w:pPr>
        <w:pStyle w:val="a5"/>
        <w:spacing w:before="0" w:beforeAutospacing="0" w:after="0" w:afterAutospacing="0"/>
        <w:ind w:firstLine="708"/>
        <w:jc w:val="both"/>
        <w:rPr>
          <w:color w:val="000000"/>
        </w:rPr>
      </w:pPr>
      <w:r w:rsidRPr="00931B71">
        <w:rPr>
          <w:rStyle w:val="a6"/>
          <w:b/>
          <w:bCs/>
          <w:color w:val="000000"/>
        </w:rPr>
        <w:t>Раздел 3. Способы спортивно- тренировочной деятельности  - 14 часов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 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      </w:t>
      </w:r>
      <w:r w:rsidRPr="00931B71">
        <w:rPr>
          <w:rStyle w:val="apple-converted-space"/>
          <w:color w:val="000000"/>
        </w:rPr>
        <w:t> </w:t>
      </w:r>
      <w:r w:rsidRPr="00931B71">
        <w:rPr>
          <w:rStyle w:val="a6"/>
          <w:color w:val="000000"/>
        </w:rPr>
        <w:t>  1.Контрольные  игры и соревнования. - 2 часа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 Мини-баскетбол, баскетбол 3х3, 4х4. 5х5.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rStyle w:val="a6"/>
          <w:color w:val="000000"/>
        </w:rPr>
        <w:t>       2. Контрольные испытания.- 2 часа</w:t>
      </w:r>
    </w:p>
    <w:p w:rsidR="00546191" w:rsidRPr="00931B71" w:rsidRDefault="00546191" w:rsidP="00A73686">
      <w:pPr>
        <w:numPr>
          <w:ilvl w:val="0"/>
          <w:numId w:val="9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броски по кольцу с расстояния 1 м.</w:t>
      </w:r>
    </w:p>
    <w:p w:rsidR="00546191" w:rsidRPr="00931B71" w:rsidRDefault="00546191" w:rsidP="00A73686">
      <w:pPr>
        <w:numPr>
          <w:ilvl w:val="0"/>
          <w:numId w:val="9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броски со средних и дальних дистанций.</w:t>
      </w:r>
    </w:p>
    <w:p w:rsidR="00546191" w:rsidRPr="00931B71" w:rsidRDefault="00546191" w:rsidP="00A73686">
      <w:pPr>
        <w:numPr>
          <w:ilvl w:val="0"/>
          <w:numId w:val="9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броски по кольцу после ведения.</w:t>
      </w:r>
    </w:p>
    <w:p w:rsidR="00546191" w:rsidRPr="00931B71" w:rsidRDefault="00546191" w:rsidP="00A73686">
      <w:pPr>
        <w:numPr>
          <w:ilvl w:val="0"/>
          <w:numId w:val="9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передачи мяча в парах.</w:t>
      </w:r>
    </w:p>
    <w:p w:rsidR="00546191" w:rsidRPr="00931B71" w:rsidRDefault="00546191" w:rsidP="00A73686">
      <w:pPr>
        <w:numPr>
          <w:ilvl w:val="0"/>
          <w:numId w:val="9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передачи мяча в движении.</w:t>
      </w:r>
    </w:p>
    <w:p w:rsidR="00546191" w:rsidRPr="00931B71" w:rsidRDefault="00546191" w:rsidP="00A73686">
      <w:pPr>
        <w:numPr>
          <w:ilvl w:val="0"/>
          <w:numId w:val="9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обводка стоек.</w:t>
      </w:r>
    </w:p>
    <w:p w:rsidR="00546191" w:rsidRPr="00931B71" w:rsidRDefault="00546191" w:rsidP="00A73686">
      <w:pPr>
        <w:numPr>
          <w:ilvl w:val="0"/>
          <w:numId w:val="9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передача и ловля мяча от стены за 30 сек.</w:t>
      </w:r>
    </w:p>
    <w:p w:rsidR="00546191" w:rsidRPr="00931B71" w:rsidRDefault="00546191" w:rsidP="00A73686">
      <w:pPr>
        <w:numPr>
          <w:ilvl w:val="0"/>
          <w:numId w:val="9"/>
        </w:numPr>
        <w:ind w:left="450"/>
        <w:jc w:val="both"/>
        <w:rPr>
          <w:color w:val="000000"/>
        </w:rPr>
      </w:pPr>
      <w:r w:rsidRPr="00931B71">
        <w:rPr>
          <w:color w:val="000000"/>
        </w:rPr>
        <w:t>штрафной бросок.</w:t>
      </w:r>
    </w:p>
    <w:p w:rsidR="00546191" w:rsidRPr="00931B71" w:rsidRDefault="00546191" w:rsidP="00A73686">
      <w:pPr>
        <w:pStyle w:val="a5"/>
        <w:spacing w:before="0" w:beforeAutospacing="0" w:after="0" w:afterAutospacing="0"/>
        <w:ind w:left="426" w:hanging="426"/>
        <w:jc w:val="both"/>
        <w:rPr>
          <w:color w:val="000000"/>
        </w:rPr>
      </w:pPr>
      <w:r w:rsidRPr="00931B71">
        <w:rPr>
          <w:color w:val="000000"/>
        </w:rPr>
        <w:t> </w:t>
      </w:r>
      <w:r w:rsidR="005A0689" w:rsidRPr="00931B71">
        <w:rPr>
          <w:color w:val="000000"/>
        </w:rPr>
        <w:t xml:space="preserve">     </w:t>
      </w:r>
      <w:r w:rsidRPr="00931B71">
        <w:rPr>
          <w:rStyle w:val="a6"/>
          <w:color w:val="000000"/>
        </w:rPr>
        <w:t>3. Соревновательная деятельность. Судейская и инструкторская практика.-  10 часов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 Товарищеские встречи команд  других школ, судейская и инструкторская практика, судейство соревнований.</w:t>
      </w:r>
    </w:p>
    <w:p w:rsidR="00546191" w:rsidRPr="00931B71" w:rsidRDefault="00546191" w:rsidP="00A73686">
      <w:pPr>
        <w:pStyle w:val="a5"/>
        <w:spacing w:before="0" w:beforeAutospacing="0" w:after="0" w:afterAutospacing="0"/>
        <w:jc w:val="both"/>
        <w:rPr>
          <w:color w:val="000000"/>
        </w:rPr>
      </w:pPr>
      <w:r w:rsidRPr="00931B71">
        <w:rPr>
          <w:color w:val="000000"/>
        </w:rPr>
        <w:t>Участие в соревнованиях по баскетболу в зачет городской спартакиады школьников.</w:t>
      </w:r>
    </w:p>
    <w:p w:rsidR="00546191" w:rsidRPr="005A0689" w:rsidRDefault="00546191" w:rsidP="00546191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5A0689">
        <w:rPr>
          <w:color w:val="000000"/>
          <w:sz w:val="28"/>
          <w:szCs w:val="28"/>
        </w:rPr>
        <w:t> </w:t>
      </w:r>
    </w:p>
    <w:p w:rsidR="00A73686" w:rsidRDefault="00A73686" w:rsidP="00AA02DB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73686" w:rsidRDefault="00A73686" w:rsidP="00AA02DB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73686" w:rsidRDefault="00A73686" w:rsidP="00AA02DB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73686" w:rsidRDefault="00A73686" w:rsidP="00AA02DB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73686" w:rsidRDefault="00A73686" w:rsidP="00AA02DB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73686" w:rsidRDefault="00A73686" w:rsidP="00AA02DB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73686" w:rsidRDefault="00A73686" w:rsidP="00AA02DB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73686" w:rsidRDefault="00A73686" w:rsidP="00AA02DB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73686" w:rsidRDefault="00A73686" w:rsidP="00AA02DB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73686" w:rsidRDefault="00A73686" w:rsidP="00AA02DB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73686" w:rsidRDefault="00A73686" w:rsidP="00AA02DB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73686" w:rsidRDefault="00A73686" w:rsidP="00AA02DB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73686" w:rsidRDefault="00A73686" w:rsidP="00AA02DB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73686" w:rsidRDefault="00A73686" w:rsidP="00AA02DB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73686" w:rsidRDefault="00A73686" w:rsidP="00AA02DB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73686" w:rsidRDefault="00A73686" w:rsidP="00AA02DB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73686" w:rsidRDefault="00A73686" w:rsidP="00AA02DB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73686" w:rsidRDefault="00A73686" w:rsidP="00AA02DB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73686" w:rsidRDefault="00A73686" w:rsidP="00AA02DB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73686" w:rsidRDefault="00A73686" w:rsidP="00AA02DB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73686" w:rsidRDefault="00A73686" w:rsidP="00AA02DB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46191" w:rsidRPr="00AA02DB" w:rsidRDefault="00546191" w:rsidP="003674F9">
      <w:pPr>
        <w:pStyle w:val="a5"/>
        <w:numPr>
          <w:ilvl w:val="1"/>
          <w:numId w:val="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5A0689">
        <w:rPr>
          <w:color w:val="000000"/>
          <w:sz w:val="28"/>
          <w:szCs w:val="28"/>
        </w:rPr>
        <w:t> </w:t>
      </w:r>
      <w:r w:rsidRPr="00931B71">
        <w:rPr>
          <w:rStyle w:val="a7"/>
          <w:color w:val="000000"/>
        </w:rPr>
        <w:t>Календарно-тематическое планирование</w:t>
      </w:r>
    </w:p>
    <w:p w:rsidR="00546191" w:rsidRPr="00931B71" w:rsidRDefault="00546191" w:rsidP="00546191">
      <w:pPr>
        <w:pStyle w:val="a5"/>
        <w:spacing w:before="0" w:beforeAutospacing="0" w:after="0" w:afterAutospacing="0"/>
        <w:jc w:val="center"/>
        <w:rPr>
          <w:color w:val="000000"/>
        </w:rPr>
      </w:pPr>
      <w:r w:rsidRPr="00931B71">
        <w:rPr>
          <w:color w:val="000000"/>
        </w:rPr>
        <w:t> </w:t>
      </w:r>
    </w:p>
    <w:p w:rsidR="00546191" w:rsidRPr="00931B71" w:rsidRDefault="00546191" w:rsidP="00546191">
      <w:pPr>
        <w:pStyle w:val="a5"/>
        <w:spacing w:before="0" w:beforeAutospacing="0" w:after="0" w:afterAutospacing="0"/>
        <w:rPr>
          <w:color w:val="000000"/>
        </w:rPr>
      </w:pPr>
      <w:r w:rsidRPr="00931B71">
        <w:rPr>
          <w:color w:val="000000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18"/>
        <w:gridCol w:w="3581"/>
        <w:gridCol w:w="6265"/>
      </w:tblGrid>
      <w:tr w:rsidR="00546191" w:rsidRPr="00931B71" w:rsidTr="0054619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rStyle w:val="a7"/>
                <w:color w:val="000000"/>
              </w:rPr>
              <w:t>№ п\п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rStyle w:val="a7"/>
                <w:color w:val="000000"/>
              </w:rPr>
              <w:t>Тема занятия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rStyle w:val="a7"/>
                <w:color w:val="000000"/>
              </w:rPr>
              <w:t>Содержание учебного материала</w:t>
            </w:r>
          </w:p>
        </w:tc>
      </w:tr>
      <w:tr w:rsidR="00546191" w:rsidRPr="00931B71" w:rsidTr="0054619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Знания о спортивно-оздоровительной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Влияние физических упражнений на организм человека. Самоконтроль.</w:t>
            </w:r>
          </w:p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Гигиенические требования к одежде и обуви. Техника безопасности на занятиях.</w:t>
            </w:r>
          </w:p>
        </w:tc>
      </w:tr>
      <w:tr w:rsidR="00546191" w:rsidRPr="00931B71" w:rsidTr="0054619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Знания о спортивно-оздоровительной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Основные линии на площадке. Основные правила игры в баскетбол. Жесты судей.</w:t>
            </w:r>
          </w:p>
        </w:tc>
      </w:tr>
      <w:tr w:rsidR="00546191" w:rsidRPr="00931B71" w:rsidTr="0054619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Бег в медленном темпе до 10 мин., ОРУ без предметов, ведение мяча с изменением направления, броски в кольцо из различных точек, учебная игра.</w:t>
            </w:r>
          </w:p>
        </w:tc>
      </w:tr>
      <w:tr w:rsidR="00546191" w:rsidRPr="00931B71" w:rsidTr="0054619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Перемещения из различных исходных положений, учебно-тренировочная игра</w:t>
            </w:r>
          </w:p>
        </w:tc>
      </w:tr>
      <w:tr w:rsidR="00546191" w:rsidRPr="00931B71" w:rsidTr="0054619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Бег в медленном темпе до 10 минут, ОРУ без предметов, перемещения из различных исходных положений.</w:t>
            </w:r>
          </w:p>
        </w:tc>
      </w:tr>
      <w:tr w:rsidR="00546191" w:rsidRPr="00931B71" w:rsidTr="0054619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Ведение мяча с изменением направления, броски в кольцо из различных точек, учебная игра.</w:t>
            </w:r>
          </w:p>
        </w:tc>
      </w:tr>
      <w:tr w:rsidR="00546191" w:rsidRPr="00931B71" w:rsidTr="0054619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Бег в медленном темпе до 10 минут, ОРУ на силу и гибкость, ведение мяча с изменением направления, вокруг стоек.</w:t>
            </w:r>
          </w:p>
        </w:tc>
      </w:tr>
      <w:tr w:rsidR="00546191" w:rsidRPr="00931B71" w:rsidTr="0054619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Перемещения из различных исходных положений, учебно-тренировочная игра</w:t>
            </w:r>
          </w:p>
        </w:tc>
      </w:tr>
      <w:tr w:rsidR="00546191" w:rsidRPr="00931B71" w:rsidTr="0054619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Бег в медленном темпе до 10 минут, ОРУ с набивными мячами. Ведение мяча с изменением направления, броски в кольцо из различных точек, ловля и передача мяча на месте и в движении.</w:t>
            </w:r>
          </w:p>
        </w:tc>
      </w:tr>
      <w:tr w:rsidR="00546191" w:rsidRPr="00931B71" w:rsidTr="0054619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Перемещения из различных исходных положений. Бег на месте в упоре стоя с максимальной частотой шагов. Учебно-тренировочная игра.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11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Бег в медленном темпе до 10 минут, ОРУ с набивными мячами. Ловля и передача мяча на месте и в движении.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12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Бег на месте в упоре стоя с максимальной частотой шагов. Учебно-тренировочная игра.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13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Бег в медленном темпе до 10 минут, ОРУ с набивными мячами. Броски в кольцо из различных точек. Ведение мяча с изменением направления и с заданиями.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14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Бег на месте в упоре стоя с максимальной частотой шагов. Учебно-тренировочная игра.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15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 xml:space="preserve">Физическое совершенствование </w:t>
            </w:r>
            <w:r w:rsidRPr="00931B71">
              <w:rPr>
                <w:color w:val="000000"/>
              </w:rPr>
              <w:lastRenderedPageBreak/>
              <w:t>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lastRenderedPageBreak/>
              <w:t xml:space="preserve">Бег в медленном темпе до 10 минут, ОРУ на силу и </w:t>
            </w:r>
            <w:r w:rsidRPr="00931B71">
              <w:rPr>
                <w:color w:val="000000"/>
              </w:rPr>
              <w:lastRenderedPageBreak/>
              <w:t>гибкость. Броски в кольцо в движении.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lastRenderedPageBreak/>
              <w:t>16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Бег на месте в упоре стоя с максимальной частотой шагов. Ведение мяча с изменением направления и с заданиями. Броски в кольцо из различных точек.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17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Бег в медленном темпе до 10 минут, ОРУ на силу и гибкость. Ловля и передача мяча на месте и в движении. Броски в кольцо в движении.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18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Ловля и передача мяча на месте и в движении. Броски в кольцо в движении. Учебно-тренировочная игра.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19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Знания о спортивно-оздоровительной деятельности.</w:t>
            </w:r>
          </w:p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 </w:t>
            </w:r>
          </w:p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 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Овладение и совершенствование двигательными действиями: перемещением, изменением направления движения, передвижением парами в нападении и защите, бегом баскетболиста, передачами, ведением и бросками. Сочетание рывков с финтами.</w:t>
            </w:r>
          </w:p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Медленный бег, ОРУ с набивными мячами, прыжковые упражнения.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20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Броски и ловля мяча в стену за 30 сек. Различные передачи на месте и в движении в парах 1-2 мячей. Различные ведения. Учебно-тренировочная игра.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21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Знания о спортивно-оздоровительной деятельности.</w:t>
            </w:r>
          </w:p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Способы подсчета пульса. Способы регулирования и контроля физических нагрузок во время занятий физическими упражнениями.</w:t>
            </w:r>
          </w:p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ОРУ на силу и гибкость, прыжковые упражнения.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22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Броски и ловля мяча в стену за 30 сек. Различные передачи в парах одного или двух мячей, ведение. Учебно-тренировочная игра.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23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A0689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A0689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Броски и ловля мяча в стену за 30 сек. Различные передачи в парах одного или двух мячей, ведение. Учебно-тренировочная игра.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24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A0689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A0689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Броски и ловля мяча в стену за 30 сек. Различные передачи в парах одного или двух мячей, ведение. Учебно-тренировочная игра.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25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A0689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A0689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Броски и ловля мяча в стену за 30 сек. Различные передачи в парах одного или двух мячей, ведение. Учебно-тренировочная игра.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26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Способы спортивно-тренировочной деятельности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A0689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Учебно-тренировочная игра.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27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Способы спортивно-тренировочной деятельности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A0689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Учебно-тренировочная игра.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28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ОРУ без предметов. Челночный бег. Учебно-тренировочная игра.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29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ОРУ без предметов. Эстафеты с быстрым изменением характера движения. Действия игроков в нападении и защите.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30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Игра под щитом. Учебно-тренировочная игра.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31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ОРУ без предметов. Эстафеты с быстрым изменением характера движения. Действия игроков в нападении и защите.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32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Игра под щитом. Учебно-тренировочная игра.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lastRenderedPageBreak/>
              <w:t>33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Рывки вперед, перемещения из различных исходных положений. Действия игроков в защите и нападении.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34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Учебно-тренировочная игра.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35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Различные передачи в парах одного или двух мячей. Действия игроков 1х1, 2х2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36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Учебно-тренировочная игра.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37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Различные передачи в парах одного или двух мячей. Действия игроков 1х1, 2х2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38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Учебно-тренировочная игра.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39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Различные передачи в парах одного или двух мячей. Действия игроков 1х1, 2х2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40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Учебно-тренировочная игра.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41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Броски в кольцо из различных точек. Действия игроков 1х1, 2х2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42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Учебно-тренировочная игра.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43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Броски в кольцо из различных точек. Индивидуальные действия игроков.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44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Учебно-тренировочная игра.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45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Броски в кольцо из различных точек. Индивидуальные действия игроков.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46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Учебно-тренировочная игра.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47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Броски в кольцо из различных точек. Индивидуальные действия игроков.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48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Учебно-тренировочная игра.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49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Броски в кольцо в движении. Индивидуальные действия игроков.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50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Учебно-тренировочная игра.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51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Броски в кольцо в движении. Индивидуальные действия игроков.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52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Учебно-тренировочная игра. Судейство игр во время секционных занятий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53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Броски в кольцо в движении.</w:t>
            </w:r>
            <w:r w:rsidR="005A0689" w:rsidRPr="00931B71">
              <w:rPr>
                <w:color w:val="000000"/>
              </w:rPr>
              <w:t xml:space="preserve"> </w:t>
            </w:r>
            <w:r w:rsidRPr="00931B71">
              <w:rPr>
                <w:color w:val="000000"/>
              </w:rPr>
              <w:t>Действия игроков в нападении и защите.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54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Учебно-тренировочная игра. Судейство игр во время секционных занятий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55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Броски в кольцо в движении.</w:t>
            </w:r>
            <w:r w:rsidR="005A0689" w:rsidRPr="00931B71">
              <w:rPr>
                <w:color w:val="000000"/>
              </w:rPr>
              <w:t xml:space="preserve"> </w:t>
            </w:r>
            <w:r w:rsidRPr="00931B71">
              <w:rPr>
                <w:color w:val="000000"/>
              </w:rPr>
              <w:t>Действия игроков в нападении и защите.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56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Учебно-тренировочная игра. Судейство игр во время секционных занятий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57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 xml:space="preserve">Физическое совершенствование </w:t>
            </w:r>
            <w:r w:rsidRPr="00931B71">
              <w:rPr>
                <w:color w:val="000000"/>
              </w:rPr>
              <w:lastRenderedPageBreak/>
              <w:t>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lastRenderedPageBreak/>
              <w:t xml:space="preserve">Ведение мяча на месте и в движении. Штрафной бросок. </w:t>
            </w:r>
            <w:r w:rsidRPr="00931B71">
              <w:rPr>
                <w:color w:val="000000"/>
              </w:rPr>
              <w:lastRenderedPageBreak/>
              <w:t>Игра под щитом.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lastRenderedPageBreak/>
              <w:t>58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Учебно-тренировочная игра. Судейство игр во время секционных занятий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59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Физическое совершенствование со спортивной направленностью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Ведение мяча на месте и в движении. Штрафной бросок. Игра под щитом.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60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Способы спортивно-тренировочной деятельности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Контрольные испытания:</w:t>
            </w:r>
            <w:r w:rsidR="005A0689" w:rsidRPr="00931B71">
              <w:rPr>
                <w:color w:val="000000"/>
              </w:rPr>
              <w:t xml:space="preserve"> </w:t>
            </w:r>
            <w:r w:rsidRPr="00931B71">
              <w:rPr>
                <w:color w:val="000000"/>
              </w:rPr>
              <w:t>броски по кольцу с расстояния 1 м., броски со средних и дальних дистанций, броски по кольцу после ведения.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61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Способы спортивно-тренировочной деятельности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Контрольные испытания: передачи мяча в парах, передачи после ведения, обвод стоек, передача и ловля мяча от стены за 30 сек., штрафной бросок.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62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Способы спортивно-тренировочной деятельности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Мини-баскетбол, баскетбол 3х3, 4х4, 5х5.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63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Способы спортивно-тренировочной деятельности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Мини-баскетбол, баскетбол 3х3, 4х4, 5х5.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64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Способы спортивно-тренировочной деятельности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Товарищеские встречи команд  других школ, судейская и инструкторская практика, судейство соревнований.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65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Способы спортивно-тренировочной деятельности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Товарищеские встречи команд  других школ, судейская и инструкторская практика, судейство соревнований.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66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Способы спортивно-тренировочной деятельности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Товарищеские встречи команд  других школ, судейская и инструкторская практика, судейство соревнований.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67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Способы спортивно-тренировочной деятельности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Товарищеские встречи команд  других школ, судейская и инструкторская практика, судейство соревнований.</w:t>
            </w:r>
          </w:p>
        </w:tc>
      </w:tr>
      <w:tr w:rsidR="00546191" w:rsidRPr="00931B71" w:rsidTr="00931B71"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31B71">
              <w:rPr>
                <w:color w:val="000000"/>
              </w:rPr>
              <w:t>68</w:t>
            </w:r>
          </w:p>
        </w:tc>
        <w:tc>
          <w:tcPr>
            <w:tcW w:w="3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Способы спортивно-тренировочной деятельности</w:t>
            </w:r>
          </w:p>
        </w:tc>
        <w:tc>
          <w:tcPr>
            <w:tcW w:w="6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46191" w:rsidRPr="00931B71" w:rsidRDefault="0054619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931B71">
              <w:rPr>
                <w:color w:val="000000"/>
              </w:rPr>
              <w:t>Товарищеские встречи команд  других школ, судейская и инструкторская практика, судейство соревнований.</w:t>
            </w:r>
          </w:p>
        </w:tc>
      </w:tr>
    </w:tbl>
    <w:p w:rsidR="00546191" w:rsidRPr="005A0689" w:rsidRDefault="00546191" w:rsidP="00546191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5A0689">
        <w:rPr>
          <w:color w:val="000000"/>
          <w:sz w:val="28"/>
          <w:szCs w:val="28"/>
        </w:rPr>
        <w:t> </w:t>
      </w:r>
    </w:p>
    <w:p w:rsidR="00546191" w:rsidRDefault="00546191" w:rsidP="00546191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546191" w:rsidRPr="00AA02DB" w:rsidRDefault="00546191" w:rsidP="00A73686">
      <w:pPr>
        <w:pStyle w:val="a5"/>
        <w:spacing w:before="0" w:beforeAutospacing="0" w:after="0" w:afterAutospacing="0"/>
        <w:ind w:firstLine="708"/>
        <w:rPr>
          <w:rFonts w:ascii="Arial" w:hAnsi="Arial" w:cs="Arial"/>
          <w:color w:val="000000"/>
          <w:sz w:val="18"/>
          <w:szCs w:val="18"/>
        </w:rPr>
      </w:pPr>
      <w:r w:rsidRPr="00931B71">
        <w:rPr>
          <w:rStyle w:val="a6"/>
          <w:b/>
          <w:bCs/>
          <w:color w:val="000000"/>
        </w:rPr>
        <w:t>Учебно-методическое обеспечение.</w:t>
      </w:r>
    </w:p>
    <w:p w:rsidR="00546191" w:rsidRPr="00931B71" w:rsidRDefault="00546191" w:rsidP="00546191">
      <w:pPr>
        <w:pStyle w:val="a5"/>
        <w:spacing w:before="0" w:beforeAutospacing="0" w:after="0" w:afterAutospacing="0"/>
        <w:jc w:val="center"/>
        <w:rPr>
          <w:color w:val="000000"/>
        </w:rPr>
      </w:pPr>
      <w:r w:rsidRPr="00931B71">
        <w:rPr>
          <w:color w:val="000000"/>
        </w:rPr>
        <w:t> </w:t>
      </w:r>
    </w:p>
    <w:p w:rsidR="00546191" w:rsidRPr="00931B71" w:rsidRDefault="00546191" w:rsidP="00A73686">
      <w:pPr>
        <w:pStyle w:val="a5"/>
        <w:spacing w:before="0" w:beforeAutospacing="0" w:after="0" w:afterAutospacing="0"/>
        <w:ind w:firstLine="90"/>
        <w:rPr>
          <w:color w:val="000000"/>
        </w:rPr>
      </w:pPr>
      <w:r w:rsidRPr="00931B71">
        <w:rPr>
          <w:rStyle w:val="a7"/>
          <w:color w:val="000000"/>
        </w:rPr>
        <w:t xml:space="preserve">1. </w:t>
      </w:r>
      <w:r w:rsidR="00A73686">
        <w:rPr>
          <w:rStyle w:val="a7"/>
          <w:color w:val="000000"/>
        </w:rPr>
        <w:t xml:space="preserve"> </w:t>
      </w:r>
      <w:r w:rsidRPr="00931B71">
        <w:rPr>
          <w:rStyle w:val="a7"/>
          <w:color w:val="000000"/>
        </w:rPr>
        <w:t>Методы обучения</w:t>
      </w:r>
    </w:p>
    <w:p w:rsidR="00546191" w:rsidRPr="00931B71" w:rsidRDefault="00546191" w:rsidP="00546191">
      <w:pPr>
        <w:numPr>
          <w:ilvl w:val="0"/>
          <w:numId w:val="10"/>
        </w:numPr>
        <w:ind w:left="450"/>
        <w:rPr>
          <w:color w:val="000000"/>
        </w:rPr>
      </w:pPr>
      <w:r w:rsidRPr="00931B71">
        <w:rPr>
          <w:rStyle w:val="a6"/>
          <w:color w:val="000000"/>
        </w:rPr>
        <w:t>Практические: </w:t>
      </w:r>
    </w:p>
    <w:p w:rsidR="00546191" w:rsidRPr="00931B71" w:rsidRDefault="00546191" w:rsidP="00546191">
      <w:pPr>
        <w:pStyle w:val="a5"/>
        <w:spacing w:before="0" w:beforeAutospacing="0" w:after="0" w:afterAutospacing="0"/>
        <w:rPr>
          <w:color w:val="000000"/>
        </w:rPr>
      </w:pPr>
      <w:r w:rsidRPr="00931B71">
        <w:rPr>
          <w:color w:val="000000"/>
        </w:rPr>
        <w:t>- разучивание по частям;</w:t>
      </w:r>
    </w:p>
    <w:p w:rsidR="00546191" w:rsidRPr="00931B71" w:rsidRDefault="00546191" w:rsidP="00546191">
      <w:pPr>
        <w:pStyle w:val="a5"/>
        <w:spacing w:before="0" w:beforeAutospacing="0" w:after="0" w:afterAutospacing="0"/>
        <w:rPr>
          <w:color w:val="000000"/>
        </w:rPr>
      </w:pPr>
      <w:r w:rsidRPr="00931B71">
        <w:rPr>
          <w:color w:val="000000"/>
        </w:rPr>
        <w:t>- разучивание в целом;</w:t>
      </w:r>
    </w:p>
    <w:p w:rsidR="00546191" w:rsidRPr="00931B71" w:rsidRDefault="00546191" w:rsidP="00546191">
      <w:pPr>
        <w:pStyle w:val="a5"/>
        <w:spacing w:before="0" w:beforeAutospacing="0" w:after="0" w:afterAutospacing="0"/>
        <w:rPr>
          <w:color w:val="000000"/>
        </w:rPr>
      </w:pPr>
      <w:r w:rsidRPr="00931B71">
        <w:rPr>
          <w:color w:val="000000"/>
        </w:rPr>
        <w:t>- игровой;</w:t>
      </w:r>
    </w:p>
    <w:p w:rsidR="00546191" w:rsidRPr="00931B71" w:rsidRDefault="00546191" w:rsidP="00546191">
      <w:pPr>
        <w:pStyle w:val="a5"/>
        <w:spacing w:before="0" w:beforeAutospacing="0" w:after="0" w:afterAutospacing="0"/>
        <w:rPr>
          <w:color w:val="000000"/>
        </w:rPr>
      </w:pPr>
      <w:r w:rsidRPr="00931B71">
        <w:rPr>
          <w:color w:val="000000"/>
        </w:rPr>
        <w:t>- соревновательный.</w:t>
      </w:r>
    </w:p>
    <w:p w:rsidR="00546191" w:rsidRPr="00931B71" w:rsidRDefault="00546191" w:rsidP="00546191">
      <w:pPr>
        <w:pStyle w:val="a5"/>
        <w:spacing w:before="0" w:beforeAutospacing="0" w:after="0" w:afterAutospacing="0"/>
        <w:rPr>
          <w:color w:val="000000"/>
        </w:rPr>
      </w:pPr>
      <w:r w:rsidRPr="00931B71">
        <w:rPr>
          <w:color w:val="000000"/>
        </w:rPr>
        <w:t>  Методы использования слова:</w:t>
      </w:r>
    </w:p>
    <w:p w:rsidR="00546191" w:rsidRPr="00931B71" w:rsidRDefault="00546191" w:rsidP="00546191">
      <w:pPr>
        <w:pStyle w:val="a5"/>
        <w:spacing w:before="0" w:beforeAutospacing="0" w:after="0" w:afterAutospacing="0"/>
        <w:rPr>
          <w:color w:val="000000"/>
        </w:rPr>
      </w:pPr>
      <w:r w:rsidRPr="00931B71">
        <w:rPr>
          <w:color w:val="000000"/>
        </w:rPr>
        <w:t>  - рассказ;</w:t>
      </w:r>
    </w:p>
    <w:p w:rsidR="00546191" w:rsidRPr="00931B71" w:rsidRDefault="00546191" w:rsidP="00546191">
      <w:pPr>
        <w:pStyle w:val="a5"/>
        <w:spacing w:before="0" w:beforeAutospacing="0" w:after="0" w:afterAutospacing="0"/>
        <w:rPr>
          <w:color w:val="000000"/>
        </w:rPr>
      </w:pPr>
      <w:r w:rsidRPr="00931B71">
        <w:rPr>
          <w:color w:val="000000"/>
        </w:rPr>
        <w:t>  - описание;</w:t>
      </w:r>
    </w:p>
    <w:p w:rsidR="00546191" w:rsidRPr="00931B71" w:rsidRDefault="00546191" w:rsidP="00546191">
      <w:pPr>
        <w:pStyle w:val="a5"/>
        <w:spacing w:before="0" w:beforeAutospacing="0" w:after="0" w:afterAutospacing="0"/>
        <w:rPr>
          <w:color w:val="000000"/>
        </w:rPr>
      </w:pPr>
      <w:r w:rsidRPr="00931B71">
        <w:rPr>
          <w:color w:val="000000"/>
        </w:rPr>
        <w:t>  - объяснение;</w:t>
      </w:r>
    </w:p>
    <w:p w:rsidR="00546191" w:rsidRPr="00931B71" w:rsidRDefault="00546191" w:rsidP="00546191">
      <w:pPr>
        <w:pStyle w:val="a5"/>
        <w:spacing w:before="0" w:beforeAutospacing="0" w:after="0" w:afterAutospacing="0"/>
        <w:rPr>
          <w:color w:val="000000"/>
        </w:rPr>
      </w:pPr>
      <w:r w:rsidRPr="00931B71">
        <w:rPr>
          <w:color w:val="000000"/>
        </w:rPr>
        <w:t>  -  беседа;</w:t>
      </w:r>
    </w:p>
    <w:p w:rsidR="00546191" w:rsidRPr="00931B71" w:rsidRDefault="00546191" w:rsidP="00546191">
      <w:pPr>
        <w:pStyle w:val="a5"/>
        <w:spacing w:before="0" w:beforeAutospacing="0" w:after="0" w:afterAutospacing="0"/>
        <w:rPr>
          <w:color w:val="000000"/>
        </w:rPr>
      </w:pPr>
      <w:r w:rsidRPr="00931B71">
        <w:rPr>
          <w:color w:val="000000"/>
        </w:rPr>
        <w:t>  - разбор;</w:t>
      </w:r>
    </w:p>
    <w:p w:rsidR="00546191" w:rsidRPr="00931B71" w:rsidRDefault="00546191" w:rsidP="00546191">
      <w:pPr>
        <w:pStyle w:val="a5"/>
        <w:spacing w:before="0" w:beforeAutospacing="0" w:after="0" w:afterAutospacing="0"/>
        <w:rPr>
          <w:color w:val="000000"/>
        </w:rPr>
      </w:pPr>
      <w:r w:rsidRPr="00931B71">
        <w:rPr>
          <w:color w:val="000000"/>
        </w:rPr>
        <w:t>  - задание;</w:t>
      </w:r>
    </w:p>
    <w:p w:rsidR="00546191" w:rsidRPr="00931B71" w:rsidRDefault="00546191" w:rsidP="00546191">
      <w:pPr>
        <w:pStyle w:val="a5"/>
        <w:spacing w:before="0" w:beforeAutospacing="0" w:after="0" w:afterAutospacing="0"/>
        <w:rPr>
          <w:color w:val="000000"/>
        </w:rPr>
      </w:pPr>
      <w:r w:rsidRPr="00931B71">
        <w:rPr>
          <w:color w:val="000000"/>
        </w:rPr>
        <w:t>  - указание;</w:t>
      </w:r>
    </w:p>
    <w:p w:rsidR="00546191" w:rsidRPr="00931B71" w:rsidRDefault="00546191" w:rsidP="00546191">
      <w:pPr>
        <w:pStyle w:val="a5"/>
        <w:spacing w:before="0" w:beforeAutospacing="0" w:after="0" w:afterAutospacing="0"/>
        <w:rPr>
          <w:color w:val="000000"/>
        </w:rPr>
      </w:pPr>
      <w:r w:rsidRPr="00931B71">
        <w:rPr>
          <w:color w:val="000000"/>
        </w:rPr>
        <w:t>  - оценка;</w:t>
      </w:r>
    </w:p>
    <w:p w:rsidR="00546191" w:rsidRPr="00931B71" w:rsidRDefault="00546191" w:rsidP="00546191">
      <w:pPr>
        <w:pStyle w:val="a5"/>
        <w:spacing w:before="0" w:beforeAutospacing="0" w:after="0" w:afterAutospacing="0"/>
        <w:rPr>
          <w:color w:val="000000"/>
        </w:rPr>
      </w:pPr>
      <w:r w:rsidRPr="00931B71">
        <w:rPr>
          <w:color w:val="000000"/>
        </w:rPr>
        <w:t>  - команда;</w:t>
      </w:r>
    </w:p>
    <w:p w:rsidR="00546191" w:rsidRPr="00931B71" w:rsidRDefault="00546191" w:rsidP="00546191">
      <w:pPr>
        <w:pStyle w:val="a5"/>
        <w:spacing w:before="0" w:beforeAutospacing="0" w:after="0" w:afterAutospacing="0"/>
        <w:rPr>
          <w:color w:val="000000"/>
        </w:rPr>
      </w:pPr>
      <w:r w:rsidRPr="00931B71">
        <w:rPr>
          <w:color w:val="000000"/>
        </w:rPr>
        <w:t>  - подсчет.</w:t>
      </w:r>
    </w:p>
    <w:p w:rsidR="00546191" w:rsidRPr="00931B71" w:rsidRDefault="00546191" w:rsidP="00546191">
      <w:pPr>
        <w:numPr>
          <w:ilvl w:val="0"/>
          <w:numId w:val="11"/>
        </w:numPr>
        <w:ind w:left="450"/>
        <w:rPr>
          <w:color w:val="000000"/>
        </w:rPr>
      </w:pPr>
      <w:r w:rsidRPr="00931B71">
        <w:rPr>
          <w:rStyle w:val="a6"/>
          <w:color w:val="000000"/>
        </w:rPr>
        <w:t>Методы наглядного восприятия: </w:t>
      </w:r>
    </w:p>
    <w:p w:rsidR="00546191" w:rsidRPr="00931B71" w:rsidRDefault="00546191" w:rsidP="00546191">
      <w:pPr>
        <w:pStyle w:val="a5"/>
        <w:spacing w:before="0" w:beforeAutospacing="0" w:after="0" w:afterAutospacing="0"/>
        <w:rPr>
          <w:color w:val="000000"/>
        </w:rPr>
      </w:pPr>
      <w:r w:rsidRPr="00931B71">
        <w:rPr>
          <w:color w:val="000000"/>
        </w:rPr>
        <w:t>   - показ;</w:t>
      </w:r>
    </w:p>
    <w:p w:rsidR="00546191" w:rsidRPr="00931B71" w:rsidRDefault="00546191" w:rsidP="00546191">
      <w:pPr>
        <w:pStyle w:val="a5"/>
        <w:spacing w:before="0" w:beforeAutospacing="0" w:after="0" w:afterAutospacing="0"/>
        <w:rPr>
          <w:color w:val="000000"/>
        </w:rPr>
      </w:pPr>
      <w:r w:rsidRPr="00931B71">
        <w:rPr>
          <w:color w:val="000000"/>
        </w:rPr>
        <w:t>   - демонстрация (плакатов, кинофильмов, рисунков, зарисовок);</w:t>
      </w:r>
    </w:p>
    <w:p w:rsidR="00546191" w:rsidRPr="00931B71" w:rsidRDefault="00546191" w:rsidP="00546191">
      <w:pPr>
        <w:pStyle w:val="a5"/>
        <w:spacing w:before="0" w:beforeAutospacing="0" w:after="0" w:afterAutospacing="0"/>
        <w:rPr>
          <w:color w:val="000000"/>
        </w:rPr>
      </w:pPr>
      <w:r w:rsidRPr="00931B71">
        <w:rPr>
          <w:color w:val="000000"/>
        </w:rPr>
        <w:t>   - звуковая и световая сигнализации</w:t>
      </w:r>
      <w:r w:rsidRPr="00931B71">
        <w:rPr>
          <w:rStyle w:val="a6"/>
          <w:color w:val="000000"/>
        </w:rPr>
        <w:t>.</w:t>
      </w:r>
    </w:p>
    <w:p w:rsidR="00546191" w:rsidRPr="00931B71" w:rsidRDefault="00546191" w:rsidP="00546191">
      <w:pPr>
        <w:pStyle w:val="a5"/>
        <w:spacing w:before="0" w:beforeAutospacing="0" w:after="0" w:afterAutospacing="0"/>
        <w:rPr>
          <w:color w:val="000000"/>
        </w:rPr>
      </w:pPr>
      <w:r w:rsidRPr="00931B71">
        <w:rPr>
          <w:rStyle w:val="a7"/>
          <w:color w:val="000000"/>
        </w:rPr>
        <w:t xml:space="preserve">2. </w:t>
      </w:r>
      <w:r w:rsidR="00A73686">
        <w:rPr>
          <w:rStyle w:val="a7"/>
          <w:color w:val="000000"/>
        </w:rPr>
        <w:t xml:space="preserve"> </w:t>
      </w:r>
      <w:r w:rsidRPr="00931B71">
        <w:rPr>
          <w:rStyle w:val="a7"/>
          <w:color w:val="000000"/>
        </w:rPr>
        <w:t>Способы выполнения упражнений:</w:t>
      </w:r>
      <w:r w:rsidR="00931B71" w:rsidRPr="00931B71">
        <w:rPr>
          <w:rStyle w:val="a7"/>
          <w:color w:val="000000"/>
        </w:rPr>
        <w:t xml:space="preserve"> </w:t>
      </w:r>
      <w:r w:rsidRPr="00931B71">
        <w:rPr>
          <w:rStyle w:val="a6"/>
          <w:color w:val="000000"/>
        </w:rPr>
        <w:t>одновременный, поточный, поочередный.</w:t>
      </w:r>
    </w:p>
    <w:p w:rsidR="00546191" w:rsidRPr="00931B71" w:rsidRDefault="00546191" w:rsidP="00546191">
      <w:pPr>
        <w:pStyle w:val="a5"/>
        <w:spacing w:before="0" w:beforeAutospacing="0" w:after="0" w:afterAutospacing="0"/>
        <w:rPr>
          <w:color w:val="000000"/>
        </w:rPr>
      </w:pPr>
      <w:r w:rsidRPr="00931B71">
        <w:rPr>
          <w:rStyle w:val="a7"/>
          <w:color w:val="000000"/>
        </w:rPr>
        <w:t xml:space="preserve">3. </w:t>
      </w:r>
      <w:r w:rsidR="00A73686">
        <w:rPr>
          <w:rStyle w:val="a7"/>
          <w:color w:val="000000"/>
        </w:rPr>
        <w:t xml:space="preserve"> </w:t>
      </w:r>
      <w:r w:rsidRPr="00931B71">
        <w:rPr>
          <w:rStyle w:val="a7"/>
          <w:color w:val="000000"/>
        </w:rPr>
        <w:t>Методы организации занятий:</w:t>
      </w:r>
      <w:r w:rsidR="00931B71" w:rsidRPr="00931B71">
        <w:rPr>
          <w:rStyle w:val="a7"/>
          <w:color w:val="000000"/>
        </w:rPr>
        <w:t xml:space="preserve"> </w:t>
      </w:r>
      <w:r w:rsidRPr="00931B71">
        <w:rPr>
          <w:rStyle w:val="a6"/>
          <w:color w:val="000000"/>
        </w:rPr>
        <w:t>фронтальный, групповой, индивидуальный.</w:t>
      </w:r>
    </w:p>
    <w:p w:rsidR="00546191" w:rsidRPr="00931B71" w:rsidRDefault="00546191" w:rsidP="00546191">
      <w:pPr>
        <w:pStyle w:val="a5"/>
        <w:spacing w:before="0" w:beforeAutospacing="0" w:after="0" w:afterAutospacing="0"/>
        <w:rPr>
          <w:color w:val="000000"/>
        </w:rPr>
      </w:pPr>
      <w:r w:rsidRPr="00931B71">
        <w:rPr>
          <w:rStyle w:val="a7"/>
          <w:color w:val="000000"/>
        </w:rPr>
        <w:lastRenderedPageBreak/>
        <w:t xml:space="preserve">4. </w:t>
      </w:r>
      <w:r w:rsidR="00A73686">
        <w:rPr>
          <w:rStyle w:val="a7"/>
          <w:color w:val="000000"/>
        </w:rPr>
        <w:t xml:space="preserve"> </w:t>
      </w:r>
      <w:r w:rsidRPr="00931B71">
        <w:rPr>
          <w:rStyle w:val="a7"/>
          <w:color w:val="000000"/>
        </w:rPr>
        <w:t>Формы подведения итогов</w:t>
      </w:r>
      <w:r w:rsidRPr="00931B71">
        <w:rPr>
          <w:rStyle w:val="a6"/>
          <w:b/>
          <w:bCs/>
          <w:color w:val="000000"/>
        </w:rPr>
        <w:t>:</w:t>
      </w:r>
      <w:r w:rsidR="00931B71" w:rsidRPr="00931B71">
        <w:rPr>
          <w:rStyle w:val="a6"/>
          <w:b/>
          <w:bCs/>
          <w:color w:val="000000"/>
        </w:rPr>
        <w:t xml:space="preserve"> </w:t>
      </w:r>
      <w:r w:rsidRPr="00931B71">
        <w:rPr>
          <w:rStyle w:val="a6"/>
          <w:color w:val="000000"/>
        </w:rPr>
        <w:t>текущий и итоговый в форме контрольных тестов и упражнений.</w:t>
      </w:r>
    </w:p>
    <w:p w:rsidR="00546191" w:rsidRPr="00931B71" w:rsidRDefault="00546191" w:rsidP="00546191">
      <w:pPr>
        <w:pStyle w:val="a5"/>
        <w:spacing w:before="0" w:beforeAutospacing="0" w:after="0" w:afterAutospacing="0"/>
        <w:rPr>
          <w:color w:val="000000"/>
        </w:rPr>
      </w:pPr>
      <w:r w:rsidRPr="00931B71">
        <w:rPr>
          <w:rStyle w:val="a7"/>
          <w:color w:val="000000"/>
        </w:rPr>
        <w:t xml:space="preserve">5. </w:t>
      </w:r>
      <w:r w:rsidR="00A73686">
        <w:rPr>
          <w:rStyle w:val="a7"/>
          <w:color w:val="000000"/>
        </w:rPr>
        <w:t xml:space="preserve"> </w:t>
      </w:r>
      <w:r w:rsidRPr="00931B71">
        <w:rPr>
          <w:rStyle w:val="a7"/>
          <w:color w:val="000000"/>
        </w:rPr>
        <w:t>Материально-техническое обеспечение</w:t>
      </w:r>
      <w:r w:rsidRPr="00931B71">
        <w:rPr>
          <w:rStyle w:val="a6"/>
          <w:b/>
          <w:bCs/>
          <w:color w:val="000000"/>
        </w:rPr>
        <w:t>:</w:t>
      </w:r>
      <w:r w:rsidR="00931B71" w:rsidRPr="00931B71">
        <w:rPr>
          <w:rStyle w:val="a6"/>
          <w:b/>
          <w:bCs/>
          <w:color w:val="000000"/>
        </w:rPr>
        <w:t xml:space="preserve"> </w:t>
      </w:r>
      <w:r w:rsidRPr="00931B71">
        <w:rPr>
          <w:rStyle w:val="a6"/>
          <w:color w:val="000000"/>
        </w:rPr>
        <w:t>спортивный инвентарь и оборудование.</w:t>
      </w:r>
    </w:p>
    <w:p w:rsidR="00546191" w:rsidRPr="00931B71" w:rsidRDefault="00546191" w:rsidP="00546191">
      <w:pPr>
        <w:pStyle w:val="a5"/>
        <w:spacing w:before="0" w:beforeAutospacing="0" w:after="0" w:afterAutospacing="0"/>
        <w:rPr>
          <w:color w:val="000000"/>
        </w:rPr>
      </w:pPr>
      <w:r w:rsidRPr="00931B71">
        <w:rPr>
          <w:color w:val="000000"/>
        </w:rPr>
        <w:t> </w:t>
      </w:r>
    </w:p>
    <w:p w:rsidR="00546191" w:rsidRPr="00931B71" w:rsidRDefault="00546191" w:rsidP="00931B71">
      <w:pPr>
        <w:pStyle w:val="a5"/>
        <w:spacing w:before="0" w:beforeAutospacing="0" w:after="0" w:afterAutospacing="0"/>
        <w:jc w:val="center"/>
        <w:rPr>
          <w:color w:val="000000"/>
        </w:rPr>
      </w:pPr>
    </w:p>
    <w:p w:rsidR="00A73686" w:rsidRDefault="00A73686" w:rsidP="00931B71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A73686" w:rsidRDefault="00A73686" w:rsidP="00931B71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A73686" w:rsidRDefault="00A73686" w:rsidP="00931B71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A73686" w:rsidRDefault="00A73686" w:rsidP="00931B71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A73686" w:rsidRDefault="00A73686" w:rsidP="00931B71">
      <w:pPr>
        <w:pStyle w:val="a5"/>
        <w:spacing w:before="0" w:beforeAutospacing="0" w:after="0" w:afterAutospacing="0"/>
        <w:jc w:val="center"/>
        <w:rPr>
          <w:rStyle w:val="a7"/>
          <w:color w:val="000000"/>
        </w:rPr>
      </w:pPr>
    </w:p>
    <w:p w:rsidR="00546191" w:rsidRPr="00931B71" w:rsidRDefault="00546191" w:rsidP="00931B71">
      <w:pPr>
        <w:pStyle w:val="a5"/>
        <w:spacing w:before="0" w:beforeAutospacing="0" w:after="0" w:afterAutospacing="0"/>
        <w:jc w:val="center"/>
        <w:rPr>
          <w:color w:val="000000"/>
        </w:rPr>
      </w:pPr>
      <w:r w:rsidRPr="00931B71">
        <w:rPr>
          <w:rStyle w:val="a7"/>
          <w:color w:val="000000"/>
        </w:rPr>
        <w:t>Список используемой литературы.</w:t>
      </w:r>
    </w:p>
    <w:p w:rsidR="00546191" w:rsidRPr="00931B71" w:rsidRDefault="00546191" w:rsidP="00546191">
      <w:pPr>
        <w:pStyle w:val="a5"/>
        <w:spacing w:before="0" w:beforeAutospacing="0" w:after="0" w:afterAutospacing="0"/>
        <w:jc w:val="center"/>
        <w:rPr>
          <w:color w:val="000000"/>
        </w:rPr>
      </w:pPr>
      <w:r w:rsidRPr="00931B71">
        <w:rPr>
          <w:color w:val="000000"/>
        </w:rPr>
        <w:t> </w:t>
      </w:r>
    </w:p>
    <w:p w:rsidR="00546191" w:rsidRPr="00931B71" w:rsidRDefault="00546191" w:rsidP="00A73686">
      <w:pPr>
        <w:pStyle w:val="a5"/>
        <w:numPr>
          <w:ilvl w:val="1"/>
          <w:numId w:val="5"/>
        </w:numPr>
        <w:spacing w:before="0" w:beforeAutospacing="0" w:after="0" w:afterAutospacing="0"/>
        <w:rPr>
          <w:color w:val="000000"/>
        </w:rPr>
      </w:pPr>
      <w:r w:rsidRPr="00931B71">
        <w:rPr>
          <w:rStyle w:val="a7"/>
          <w:color w:val="000000"/>
        </w:rPr>
        <w:t>Методическая литература:</w:t>
      </w:r>
    </w:p>
    <w:p w:rsidR="00546191" w:rsidRPr="00931B71" w:rsidRDefault="00546191" w:rsidP="00546191">
      <w:pPr>
        <w:numPr>
          <w:ilvl w:val="0"/>
          <w:numId w:val="12"/>
        </w:numPr>
        <w:ind w:left="450"/>
        <w:rPr>
          <w:color w:val="000000"/>
        </w:rPr>
      </w:pPr>
      <w:r w:rsidRPr="00931B71">
        <w:rPr>
          <w:color w:val="000000"/>
        </w:rPr>
        <w:t>Л.Б.Кофман, Г.И.Погадаев, «Настольная книга учителя физической культуры», издательство «Физкультура и спорт», 1998 год;</w:t>
      </w:r>
    </w:p>
    <w:p w:rsidR="00546191" w:rsidRPr="00931B71" w:rsidRDefault="00546191" w:rsidP="00546191">
      <w:pPr>
        <w:numPr>
          <w:ilvl w:val="0"/>
          <w:numId w:val="12"/>
        </w:numPr>
        <w:ind w:left="450"/>
        <w:rPr>
          <w:color w:val="000000"/>
        </w:rPr>
      </w:pPr>
      <w:r w:rsidRPr="00931B71">
        <w:rPr>
          <w:color w:val="000000"/>
        </w:rPr>
        <w:t>А.П.Матвеев, Т.В.Петрова, «Оценка качества подготовки выпускников основной школы по физической культуре», издательство  «Просвещение», 2000 г.;</w:t>
      </w:r>
    </w:p>
    <w:p w:rsidR="00546191" w:rsidRPr="00931B71" w:rsidRDefault="00546191" w:rsidP="00546191">
      <w:pPr>
        <w:numPr>
          <w:ilvl w:val="0"/>
          <w:numId w:val="12"/>
        </w:numPr>
        <w:ind w:left="450"/>
        <w:rPr>
          <w:color w:val="000000"/>
        </w:rPr>
      </w:pPr>
      <w:r w:rsidRPr="00931B71">
        <w:rPr>
          <w:color w:val="000000"/>
        </w:rPr>
        <w:t>Примерная программа по баскетболу   для детско-юношеских школ. - М. 2004г;</w:t>
      </w:r>
    </w:p>
    <w:p w:rsidR="00546191" w:rsidRPr="00931B71" w:rsidRDefault="00546191" w:rsidP="00546191">
      <w:pPr>
        <w:numPr>
          <w:ilvl w:val="0"/>
          <w:numId w:val="12"/>
        </w:numPr>
        <w:ind w:left="450"/>
        <w:rPr>
          <w:color w:val="000000"/>
        </w:rPr>
      </w:pPr>
      <w:r w:rsidRPr="00931B71">
        <w:rPr>
          <w:color w:val="000000"/>
        </w:rPr>
        <w:t>С.М.Зверев, «Типовые программы для внешкольных учреждений и общеобразовательных школ», М., «Просвещение», 1986 год.</w:t>
      </w:r>
    </w:p>
    <w:p w:rsidR="00546191" w:rsidRPr="00931B71" w:rsidRDefault="00546191" w:rsidP="00A73686">
      <w:pPr>
        <w:pStyle w:val="a5"/>
        <w:numPr>
          <w:ilvl w:val="1"/>
          <w:numId w:val="5"/>
        </w:numPr>
        <w:spacing w:before="0" w:beforeAutospacing="0" w:after="0" w:afterAutospacing="0"/>
        <w:rPr>
          <w:color w:val="000000"/>
        </w:rPr>
      </w:pPr>
      <w:r w:rsidRPr="00931B71">
        <w:rPr>
          <w:rStyle w:val="a7"/>
          <w:color w:val="000000"/>
        </w:rPr>
        <w:t>Периодические издания:</w:t>
      </w:r>
      <w:r w:rsidR="00931B71" w:rsidRPr="00931B71">
        <w:rPr>
          <w:rStyle w:val="a7"/>
          <w:color w:val="000000"/>
        </w:rPr>
        <w:t xml:space="preserve"> </w:t>
      </w:r>
      <w:r w:rsidRPr="00931B71">
        <w:rPr>
          <w:color w:val="000000"/>
        </w:rPr>
        <w:t>журналы «Физическая культура в школе», «Народное образование».</w:t>
      </w:r>
    </w:p>
    <w:p w:rsidR="00546191" w:rsidRPr="001258BE" w:rsidRDefault="00546191"/>
    <w:sectPr w:rsidR="00546191" w:rsidRPr="001258BE" w:rsidSect="00D103D5">
      <w:pgSz w:w="11906" w:h="16838"/>
      <w:pgMar w:top="794" w:right="851" w:bottom="51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21617"/>
    <w:multiLevelType w:val="multilevel"/>
    <w:tmpl w:val="469E9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4F0923"/>
    <w:multiLevelType w:val="multilevel"/>
    <w:tmpl w:val="87DC6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7B2BD2"/>
    <w:multiLevelType w:val="multilevel"/>
    <w:tmpl w:val="CAC45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B81F46"/>
    <w:multiLevelType w:val="multilevel"/>
    <w:tmpl w:val="0964C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BC0C32"/>
    <w:multiLevelType w:val="multilevel"/>
    <w:tmpl w:val="3DD22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C777DB"/>
    <w:multiLevelType w:val="multilevel"/>
    <w:tmpl w:val="027C9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A9367D"/>
    <w:multiLevelType w:val="hybridMultilevel"/>
    <w:tmpl w:val="4A04DE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517F3488"/>
    <w:multiLevelType w:val="multilevel"/>
    <w:tmpl w:val="7B085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  <w:color w:val="auto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DB4FB3"/>
    <w:multiLevelType w:val="multilevel"/>
    <w:tmpl w:val="84D45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9B6D87"/>
    <w:multiLevelType w:val="multilevel"/>
    <w:tmpl w:val="38FCA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90957DD"/>
    <w:multiLevelType w:val="multilevel"/>
    <w:tmpl w:val="2300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FB57C1"/>
    <w:multiLevelType w:val="hybridMultilevel"/>
    <w:tmpl w:val="C9F07BD0"/>
    <w:lvl w:ilvl="0" w:tplc="A3D0E0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D32A53"/>
    <w:multiLevelType w:val="multilevel"/>
    <w:tmpl w:val="B5D6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7"/>
  </w:num>
  <w:num w:numId="5">
    <w:abstractNumId w:val="5"/>
  </w:num>
  <w:num w:numId="6">
    <w:abstractNumId w:val="12"/>
  </w:num>
  <w:num w:numId="7">
    <w:abstractNumId w:val="1"/>
  </w:num>
  <w:num w:numId="8">
    <w:abstractNumId w:val="0"/>
  </w:num>
  <w:num w:numId="9">
    <w:abstractNumId w:val="10"/>
  </w:num>
  <w:num w:numId="10">
    <w:abstractNumId w:val="2"/>
  </w:num>
  <w:num w:numId="11">
    <w:abstractNumId w:val="4"/>
  </w:num>
  <w:num w:numId="12">
    <w:abstractNumId w:val="9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/>
  <w:rsids>
    <w:rsidRoot w:val="00D103D5"/>
    <w:rsid w:val="0000604F"/>
    <w:rsid w:val="000736A0"/>
    <w:rsid w:val="00080CFC"/>
    <w:rsid w:val="000B3091"/>
    <w:rsid w:val="000D08C2"/>
    <w:rsid w:val="00105753"/>
    <w:rsid w:val="00106E73"/>
    <w:rsid w:val="001258BE"/>
    <w:rsid w:val="001411AD"/>
    <w:rsid w:val="00164667"/>
    <w:rsid w:val="0017768F"/>
    <w:rsid w:val="00191BA2"/>
    <w:rsid w:val="001A5FF0"/>
    <w:rsid w:val="001B57CA"/>
    <w:rsid w:val="0020330E"/>
    <w:rsid w:val="0020743A"/>
    <w:rsid w:val="00245F6E"/>
    <w:rsid w:val="002771AA"/>
    <w:rsid w:val="0029110B"/>
    <w:rsid w:val="002D7DB7"/>
    <w:rsid w:val="002E2A48"/>
    <w:rsid w:val="002E2F5A"/>
    <w:rsid w:val="002F0148"/>
    <w:rsid w:val="002F3C9C"/>
    <w:rsid w:val="003565B0"/>
    <w:rsid w:val="003674F9"/>
    <w:rsid w:val="003726C7"/>
    <w:rsid w:val="00384A1D"/>
    <w:rsid w:val="003C3D9F"/>
    <w:rsid w:val="00403B7D"/>
    <w:rsid w:val="00426CC9"/>
    <w:rsid w:val="004476ED"/>
    <w:rsid w:val="004C20A4"/>
    <w:rsid w:val="005000A5"/>
    <w:rsid w:val="00501484"/>
    <w:rsid w:val="00522534"/>
    <w:rsid w:val="0052744B"/>
    <w:rsid w:val="00546191"/>
    <w:rsid w:val="0055142A"/>
    <w:rsid w:val="005A0689"/>
    <w:rsid w:val="00674185"/>
    <w:rsid w:val="006B793E"/>
    <w:rsid w:val="006C7065"/>
    <w:rsid w:val="006E720A"/>
    <w:rsid w:val="00771C2D"/>
    <w:rsid w:val="007A6C83"/>
    <w:rsid w:val="008024FA"/>
    <w:rsid w:val="00815E1B"/>
    <w:rsid w:val="0086601C"/>
    <w:rsid w:val="008663D5"/>
    <w:rsid w:val="00867090"/>
    <w:rsid w:val="008C46B3"/>
    <w:rsid w:val="008E38C8"/>
    <w:rsid w:val="00906240"/>
    <w:rsid w:val="00924253"/>
    <w:rsid w:val="0092646B"/>
    <w:rsid w:val="00931B71"/>
    <w:rsid w:val="00944155"/>
    <w:rsid w:val="009D114B"/>
    <w:rsid w:val="009D2F5E"/>
    <w:rsid w:val="00A13B24"/>
    <w:rsid w:val="00A211EC"/>
    <w:rsid w:val="00A57BBC"/>
    <w:rsid w:val="00A73686"/>
    <w:rsid w:val="00AA02DB"/>
    <w:rsid w:val="00B1178D"/>
    <w:rsid w:val="00B370E1"/>
    <w:rsid w:val="00B81AB3"/>
    <w:rsid w:val="00BD38B0"/>
    <w:rsid w:val="00C15A08"/>
    <w:rsid w:val="00C209A7"/>
    <w:rsid w:val="00C32C82"/>
    <w:rsid w:val="00C33D65"/>
    <w:rsid w:val="00C87376"/>
    <w:rsid w:val="00CC6CB1"/>
    <w:rsid w:val="00CC7048"/>
    <w:rsid w:val="00D00C51"/>
    <w:rsid w:val="00D10135"/>
    <w:rsid w:val="00D103D5"/>
    <w:rsid w:val="00D20017"/>
    <w:rsid w:val="00D640C1"/>
    <w:rsid w:val="00DB738C"/>
    <w:rsid w:val="00DC34AE"/>
    <w:rsid w:val="00DC4BEE"/>
    <w:rsid w:val="00DF5D30"/>
    <w:rsid w:val="00E06AB9"/>
    <w:rsid w:val="00E13AE6"/>
    <w:rsid w:val="00EA5868"/>
    <w:rsid w:val="00EB67F1"/>
    <w:rsid w:val="00EC0132"/>
    <w:rsid w:val="00ED4493"/>
    <w:rsid w:val="00EE6948"/>
    <w:rsid w:val="00F24FA6"/>
    <w:rsid w:val="00F30E1C"/>
    <w:rsid w:val="00F71B2E"/>
    <w:rsid w:val="00FA1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FA6"/>
    <w:rPr>
      <w:sz w:val="24"/>
      <w:szCs w:val="24"/>
    </w:rPr>
  </w:style>
  <w:style w:type="paragraph" w:styleId="3">
    <w:name w:val="heading 3"/>
    <w:basedOn w:val="a"/>
    <w:next w:val="a"/>
    <w:link w:val="30"/>
    <w:qFormat/>
    <w:locked/>
    <w:rsid w:val="00245F6E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726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150"/>
    <w:rPr>
      <w:sz w:val="0"/>
      <w:szCs w:val="0"/>
    </w:rPr>
  </w:style>
  <w:style w:type="paragraph" w:styleId="a5">
    <w:name w:val="Normal (Web)"/>
    <w:basedOn w:val="a"/>
    <w:uiPriority w:val="99"/>
    <w:unhideWhenUsed/>
    <w:rsid w:val="00546191"/>
    <w:pPr>
      <w:spacing w:before="100" w:beforeAutospacing="1" w:after="100" w:afterAutospacing="1"/>
    </w:pPr>
  </w:style>
  <w:style w:type="character" w:styleId="a6">
    <w:name w:val="Emphasis"/>
    <w:basedOn w:val="a0"/>
    <w:uiPriority w:val="20"/>
    <w:qFormat/>
    <w:locked/>
    <w:rsid w:val="00546191"/>
    <w:rPr>
      <w:i/>
      <w:iCs/>
    </w:rPr>
  </w:style>
  <w:style w:type="character" w:customStyle="1" w:styleId="apple-converted-space">
    <w:name w:val="apple-converted-space"/>
    <w:basedOn w:val="a0"/>
    <w:rsid w:val="00546191"/>
  </w:style>
  <w:style w:type="character" w:styleId="a7">
    <w:name w:val="Strong"/>
    <w:basedOn w:val="a0"/>
    <w:uiPriority w:val="22"/>
    <w:qFormat/>
    <w:locked/>
    <w:rsid w:val="00546191"/>
    <w:rPr>
      <w:b/>
      <w:bCs/>
    </w:rPr>
  </w:style>
  <w:style w:type="character" w:customStyle="1" w:styleId="30">
    <w:name w:val="Заголовок 3 Знак"/>
    <w:basedOn w:val="a0"/>
    <w:link w:val="3"/>
    <w:rsid w:val="00245F6E"/>
    <w:rPr>
      <w:rFonts w:ascii="Arial" w:eastAsia="Calibri" w:hAnsi="Arial" w:cs="Arial"/>
      <w:b/>
      <w:bCs/>
      <w:sz w:val="26"/>
      <w:szCs w:val="26"/>
    </w:rPr>
  </w:style>
  <w:style w:type="paragraph" w:customStyle="1" w:styleId="Default">
    <w:name w:val="Default"/>
    <w:rsid w:val="003674F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72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C4C86-023D-43FD-A3D8-AE2B29A0A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3319</Words>
  <Characters>18921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5 А класс</vt:lpstr>
    </vt:vector>
  </TitlesOfParts>
  <Company>MultiDVD Team</Company>
  <LinksUpToDate>false</LinksUpToDate>
  <CharactersWithSpaces>22196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 А класс</dc:title>
  <dc:creator>Ольга Русинович</dc:creator>
  <cp:lastModifiedBy>Зоренко СВ</cp:lastModifiedBy>
  <cp:revision>20</cp:revision>
  <cp:lastPrinted>2018-01-16T09:37:00Z</cp:lastPrinted>
  <dcterms:created xsi:type="dcterms:W3CDTF">2015-11-10T06:27:00Z</dcterms:created>
  <dcterms:modified xsi:type="dcterms:W3CDTF">2024-10-04T07:53:00Z</dcterms:modified>
</cp:coreProperties>
</file>